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2A" w:rsidRPr="000F31F4" w:rsidRDefault="0098342A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:rsidR="0098342A" w:rsidRPr="00B55B24" w:rsidRDefault="002B2153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53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2A" w:rsidRPr="00B55B24" w:rsidRDefault="0098342A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98342A" w:rsidRPr="00B55B24" w:rsidRDefault="0098342A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98342A" w:rsidRPr="00B55B24" w:rsidRDefault="0098342A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98342A" w:rsidRPr="00B55B24" w:rsidRDefault="0098342A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:rsidR="0098342A" w:rsidRPr="00B55B24" w:rsidRDefault="0098342A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98342A" w:rsidRPr="00B55B24" w:rsidRDefault="0098342A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98342A" w:rsidRPr="00B55B24" w:rsidRDefault="0098342A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98342A" w:rsidRPr="003E35A9" w:rsidRDefault="004A3B3D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28.09.2023</w:t>
      </w:r>
      <w:r w:rsidR="0098342A"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="0098342A"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98342A"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371</w:t>
      </w:r>
      <w:r w:rsidR="0098342A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:rsidR="0098342A" w:rsidRPr="00ED7D51" w:rsidRDefault="0098342A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:rsidR="0098342A" w:rsidRDefault="0098342A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закупівлю </w:t>
      </w:r>
      <w:r w:rsidRPr="00E9226F">
        <w:rPr>
          <w:rFonts w:ascii="Times New Roman" w:hAnsi="Times New Roman"/>
          <w:sz w:val="28"/>
          <w:szCs w:val="28"/>
          <w:lang w:val="uk-UA"/>
        </w:rPr>
        <w:t xml:space="preserve">будівельних </w:t>
      </w:r>
      <w:r>
        <w:rPr>
          <w:rFonts w:ascii="Times New Roman" w:hAnsi="Times New Roman"/>
          <w:sz w:val="28"/>
          <w:szCs w:val="28"/>
          <w:lang w:val="uk-UA"/>
        </w:rPr>
        <w:t xml:space="preserve">та інших </w:t>
      </w:r>
    </w:p>
    <w:p w:rsidR="0098342A" w:rsidRDefault="0098342A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9226F">
        <w:rPr>
          <w:rFonts w:ascii="Times New Roman" w:hAnsi="Times New Roman"/>
          <w:sz w:val="28"/>
          <w:szCs w:val="28"/>
          <w:lang w:val="uk-UA"/>
        </w:rPr>
        <w:t>матеріальних ці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E9226F">
        <w:rPr>
          <w:rFonts w:ascii="Times New Roman" w:hAnsi="Times New Roman"/>
          <w:sz w:val="28"/>
          <w:szCs w:val="28"/>
          <w:lang w:val="uk-UA"/>
        </w:rPr>
        <w:t>ностей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необхідних </w:t>
      </w:r>
    </w:p>
    <w:p w:rsidR="0098342A" w:rsidRDefault="0098342A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проведення відновлювальних робіт </w:t>
      </w:r>
    </w:p>
    <w:p w:rsidR="0098342A" w:rsidRDefault="0098342A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9226F">
        <w:rPr>
          <w:rFonts w:ascii="Times New Roman" w:hAnsi="Times New Roman"/>
          <w:sz w:val="28"/>
          <w:szCs w:val="28"/>
          <w:lang w:val="uk-UA"/>
        </w:rPr>
        <w:t xml:space="preserve">регіонів, які постраждали внаслідок </w:t>
      </w:r>
    </w:p>
    <w:p w:rsidR="0098342A" w:rsidRDefault="0098342A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9226F">
        <w:rPr>
          <w:rFonts w:ascii="Times New Roman" w:hAnsi="Times New Roman"/>
          <w:sz w:val="28"/>
          <w:szCs w:val="28"/>
          <w:lang w:val="uk-UA"/>
        </w:rPr>
        <w:t>агресії російської федерації проти України</w:t>
      </w:r>
    </w:p>
    <w:p w:rsidR="0098342A" w:rsidRDefault="0098342A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7CD" w:rsidRDefault="0098342A" w:rsidP="00EE52E7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B825B3">
        <w:rPr>
          <w:rFonts w:ascii="Times New Roman" w:hAnsi="Times New Roman"/>
          <w:sz w:val="28"/>
          <w:szCs w:val="28"/>
          <w:lang w:val="uk-UA"/>
        </w:rPr>
        <w:t>від 12.05.2015 №389-VIII «Про правовий режим воєнного стану»,</w:t>
      </w:r>
      <w:r w:rsidR="00687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5B3">
        <w:rPr>
          <w:rFonts w:ascii="Times New Roman" w:hAnsi="Times New Roman"/>
          <w:sz w:val="28"/>
          <w:szCs w:val="28"/>
          <w:lang w:val="uk-UA"/>
        </w:rPr>
        <w:t>Указу Президента України від 24.02.2022 № 64/2022 «Про введення воєнного стану в Україні», Указу Президента України від 26.07.2023 № 451/2023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3E1C03">
        <w:rPr>
          <w:rFonts w:ascii="Times New Roman" w:hAnsi="Times New Roman"/>
          <w:sz w:val="28"/>
          <w:szCs w:val="28"/>
          <w:lang w:val="uk-UA"/>
        </w:rPr>
        <w:t>Особливостями</w:t>
      </w:r>
      <w:r w:rsidR="006872D4" w:rsidRPr="00B825B3">
        <w:rPr>
          <w:rFonts w:ascii="Times New Roman" w:hAnsi="Times New Roman"/>
          <w:sz w:val="28"/>
          <w:szCs w:val="28"/>
          <w:lang w:val="uk-UA"/>
        </w:rPr>
        <w:t xml:space="preserve">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3E1C03">
        <w:rPr>
          <w:rFonts w:ascii="Times New Roman" w:hAnsi="Times New Roman"/>
          <w:sz w:val="28"/>
          <w:szCs w:val="28"/>
          <w:lang w:val="uk-UA"/>
        </w:rPr>
        <w:t>, затверджених постановою Кабінету Міністрів України від</w:t>
      </w:r>
      <w:r w:rsidR="001C0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C03">
        <w:rPr>
          <w:rFonts w:ascii="Times New Roman" w:hAnsi="Times New Roman"/>
          <w:sz w:val="28"/>
          <w:szCs w:val="28"/>
          <w:lang w:val="uk-UA"/>
        </w:rPr>
        <w:t>12.10.2022 № 1178,</w:t>
      </w:r>
      <w:r w:rsidR="006872D4" w:rsidRPr="00B825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Програми підтримки регіонів, найбільш постраждалих внаслідок агресії російської федерації на 2023-2025 роки, затвердженої рішенням міської ради 21.06.2023 № 64-3/VIII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внесеними рішенням міської ради від 06.07.2023 № 65-1/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розглянувши лист начальника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Високопільської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селищної військової адміністрації </w:t>
      </w:r>
      <w:proofErr w:type="spellStart"/>
      <w:r w:rsidRPr="00B825B3">
        <w:rPr>
          <w:rFonts w:ascii="Times New Roman" w:hAnsi="Times New Roman"/>
          <w:sz w:val="28"/>
          <w:szCs w:val="28"/>
          <w:lang w:val="uk-UA"/>
        </w:rPr>
        <w:t>Бериславського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району Херсонської області від 28.09.2023 №1993, протокол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28.09.2023 № 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надання допомоги необхідної для проведення відновлення будинків у с. </w:t>
      </w:r>
      <w:proofErr w:type="spellStart"/>
      <w:r w:rsidRPr="00052BFF">
        <w:rPr>
          <w:rFonts w:ascii="Times New Roman" w:hAnsi="Times New Roman"/>
          <w:sz w:val="28"/>
          <w:szCs w:val="28"/>
          <w:lang w:val="uk-UA"/>
        </w:rPr>
        <w:t>Іванівка</w:t>
      </w:r>
      <w:proofErr w:type="spellEnd"/>
      <w:r w:rsidRPr="00052B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2BFF">
        <w:rPr>
          <w:rFonts w:ascii="Times New Roman" w:hAnsi="Times New Roman"/>
          <w:sz w:val="28"/>
          <w:szCs w:val="28"/>
          <w:lang w:val="uk-UA"/>
        </w:rPr>
        <w:t>Високопільської</w:t>
      </w:r>
      <w:proofErr w:type="spellEnd"/>
      <w:r w:rsidRPr="00052B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D40B7" w:rsidRPr="001D40B7">
        <w:rPr>
          <w:rFonts w:ascii="Times New Roman" w:hAnsi="Times New Roman"/>
          <w:color w:val="FFFFFF" w:themeColor="background1"/>
          <w:sz w:val="16"/>
          <w:szCs w:val="16"/>
          <w:lang w:val="uk-UA"/>
        </w:rPr>
        <w:t>.</w:t>
      </w:r>
      <w:r w:rsidRPr="00052BFF">
        <w:rPr>
          <w:rFonts w:ascii="Times New Roman" w:hAnsi="Times New Roman"/>
          <w:sz w:val="28"/>
          <w:szCs w:val="28"/>
          <w:lang w:val="uk-UA"/>
        </w:rPr>
        <w:t>територіальної</w:t>
      </w:r>
      <w:proofErr w:type="spellEnd"/>
      <w:r w:rsidRPr="00052BFF">
        <w:rPr>
          <w:rFonts w:ascii="Times New Roman" w:hAnsi="Times New Roman"/>
          <w:sz w:val="28"/>
          <w:szCs w:val="28"/>
          <w:lang w:val="uk-UA"/>
        </w:rPr>
        <w:t xml:space="preserve"> громади </w:t>
      </w:r>
      <w:proofErr w:type="spellStart"/>
      <w:r w:rsidR="001D40B7" w:rsidRPr="001D40B7">
        <w:rPr>
          <w:rFonts w:ascii="Times New Roman" w:hAnsi="Times New Roman"/>
          <w:color w:val="FFFFFF" w:themeColor="background1"/>
          <w:sz w:val="16"/>
          <w:szCs w:val="16"/>
          <w:lang w:val="uk-UA"/>
        </w:rPr>
        <w:t>.</w:t>
      </w:r>
      <w:r w:rsidRPr="00052BFF">
        <w:rPr>
          <w:rFonts w:ascii="Times New Roman" w:hAnsi="Times New Roman"/>
          <w:sz w:val="28"/>
          <w:szCs w:val="28"/>
          <w:lang w:val="uk-UA"/>
        </w:rPr>
        <w:t>Херсонської</w:t>
      </w:r>
      <w:proofErr w:type="spellEnd"/>
      <w:r w:rsidRPr="00052BFF">
        <w:rPr>
          <w:rFonts w:ascii="Times New Roman" w:hAnsi="Times New Roman"/>
          <w:sz w:val="28"/>
          <w:szCs w:val="28"/>
          <w:lang w:val="uk-UA"/>
        </w:rPr>
        <w:t xml:space="preserve"> області, </w:t>
      </w:r>
      <w:proofErr w:type="spellStart"/>
      <w:r w:rsidR="001D40B7" w:rsidRPr="001D40B7">
        <w:rPr>
          <w:rFonts w:ascii="Times New Roman" w:hAnsi="Times New Roman"/>
          <w:color w:val="FFFFFF" w:themeColor="background1"/>
          <w:sz w:val="20"/>
          <w:szCs w:val="20"/>
          <w:lang w:val="uk-UA"/>
        </w:rPr>
        <w:t>.</w:t>
      </w:r>
      <w:r w:rsidRPr="00052BFF">
        <w:rPr>
          <w:rFonts w:ascii="Times New Roman" w:hAnsi="Times New Roman"/>
          <w:sz w:val="28"/>
          <w:szCs w:val="28"/>
          <w:lang w:val="uk-UA"/>
        </w:rPr>
        <w:t>що</w:t>
      </w:r>
      <w:proofErr w:type="spellEnd"/>
      <w:r w:rsidRPr="00052BFF">
        <w:rPr>
          <w:rFonts w:ascii="Times New Roman" w:hAnsi="Times New Roman"/>
          <w:sz w:val="28"/>
          <w:szCs w:val="28"/>
          <w:lang w:val="uk-UA"/>
        </w:rPr>
        <w:t xml:space="preserve"> постраждали </w:t>
      </w:r>
    </w:p>
    <w:p w:rsidR="00FC67CD" w:rsidRDefault="00FC67CD" w:rsidP="00EE52E7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7CD" w:rsidRDefault="00FC67CD" w:rsidP="00EE52E7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42A" w:rsidRDefault="0098342A" w:rsidP="00FC67C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 w:rsidRPr="00052BFF">
        <w:rPr>
          <w:rFonts w:ascii="Times New Roman" w:hAnsi="Times New Roman"/>
          <w:sz w:val="28"/>
          <w:szCs w:val="28"/>
          <w:lang w:val="uk-UA"/>
        </w:rPr>
        <w:lastRenderedPageBreak/>
        <w:t>від ворожих обстрілів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:rsidR="0037014A" w:rsidRDefault="0098342A" w:rsidP="0037014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8342A" w:rsidRDefault="0037014A" w:rsidP="0037014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8342A" w:rsidRDefault="0098342A" w:rsidP="0026769F">
      <w:pPr>
        <w:pStyle w:val="a3"/>
        <w:tabs>
          <w:tab w:val="left" w:pos="0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1. </w:t>
      </w:r>
      <w:r w:rsidR="003331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 термін до 03.10.2023</w:t>
      </w:r>
      <w:r w:rsidR="00B51A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Здійснити закупівлю </w:t>
      </w:r>
      <w:r w:rsidRPr="009A7EC7">
        <w:rPr>
          <w:rFonts w:ascii="Times New Roman" w:hAnsi="Times New Roman"/>
          <w:sz w:val="28"/>
          <w:szCs w:val="28"/>
          <w:lang w:val="uk-UA"/>
        </w:rPr>
        <w:t xml:space="preserve">будівельних та інших матеріалів,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B51A46">
        <w:rPr>
          <w:rFonts w:ascii="Times New Roman" w:hAnsi="Times New Roman"/>
          <w:sz w:val="28"/>
          <w:szCs w:val="28"/>
          <w:lang w:val="uk-UA"/>
        </w:rPr>
        <w:t xml:space="preserve">а суму 759714,40 гривень (сімсот п’ятдесят дев’ять </w:t>
      </w:r>
      <w:r>
        <w:rPr>
          <w:rFonts w:ascii="Times New Roman" w:hAnsi="Times New Roman"/>
          <w:sz w:val="28"/>
          <w:szCs w:val="28"/>
          <w:lang w:val="uk-UA"/>
        </w:rPr>
        <w:t xml:space="preserve">тисяч сімсот чотирнадцять гривень 40 копійок), </w:t>
      </w:r>
      <w:r w:rsidRPr="009A7EC7">
        <w:rPr>
          <w:rFonts w:ascii="Times New Roman" w:hAnsi="Times New Roman"/>
          <w:sz w:val="28"/>
          <w:szCs w:val="28"/>
          <w:lang w:val="uk-UA"/>
        </w:rPr>
        <w:t xml:space="preserve">для проведення відновлювальних </w:t>
      </w:r>
      <w:r w:rsidRPr="0052124B">
        <w:rPr>
          <w:rFonts w:ascii="Times New Roman" w:hAnsi="Times New Roman"/>
          <w:sz w:val="28"/>
          <w:szCs w:val="28"/>
          <w:lang w:val="uk-UA"/>
        </w:rPr>
        <w:t xml:space="preserve">робіт з відбудови пошкоджених будинків у </w:t>
      </w:r>
      <w:proofErr w:type="spellStart"/>
      <w:r w:rsidRPr="0052124B">
        <w:rPr>
          <w:rFonts w:ascii="Times New Roman" w:hAnsi="Times New Roman"/>
          <w:sz w:val="28"/>
          <w:szCs w:val="28"/>
          <w:lang w:val="uk-UA"/>
        </w:rPr>
        <w:t>с.</w:t>
      </w:r>
      <w:r w:rsidR="00B51A46" w:rsidRPr="0076581F">
        <w:rPr>
          <w:rFonts w:ascii="Times New Roman" w:hAnsi="Times New Roman"/>
          <w:color w:val="FFFFFF" w:themeColor="background1"/>
          <w:sz w:val="28"/>
          <w:szCs w:val="28"/>
          <w:shd w:val="clear" w:color="auto" w:fill="FFFFFF" w:themeFill="background1"/>
          <w:lang w:val="uk-UA"/>
        </w:rPr>
        <w:t>.</w:t>
      </w:r>
      <w:r w:rsidRPr="0052124B">
        <w:rPr>
          <w:rFonts w:ascii="Times New Roman" w:hAnsi="Times New Roman"/>
          <w:sz w:val="28"/>
          <w:szCs w:val="28"/>
          <w:lang w:val="uk-UA"/>
        </w:rPr>
        <w:t>Іванівка</w:t>
      </w:r>
      <w:proofErr w:type="spellEnd"/>
      <w:r w:rsidRPr="005212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2124B">
        <w:rPr>
          <w:rFonts w:ascii="Times New Roman" w:hAnsi="Times New Roman"/>
          <w:sz w:val="28"/>
          <w:szCs w:val="28"/>
          <w:lang w:val="uk-UA"/>
        </w:rPr>
        <w:t>Високопільської</w:t>
      </w:r>
      <w:proofErr w:type="spellEnd"/>
      <w:r w:rsidRPr="0052124B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Херсонської області, що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2124B">
        <w:rPr>
          <w:rFonts w:ascii="Times New Roman" w:hAnsi="Times New Roman"/>
          <w:sz w:val="28"/>
          <w:szCs w:val="28"/>
          <w:lang w:val="uk-UA"/>
        </w:rPr>
        <w:t>постраждали від ворожих обстрілів та бомбардувань,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з додатком</w:t>
      </w:r>
      <w:r w:rsidR="003E1C03"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67CD" w:rsidRDefault="00B825B3" w:rsidP="003E1C03">
      <w:pPr>
        <w:pStyle w:val="a3"/>
        <w:tabs>
          <w:tab w:val="left" w:pos="0"/>
          <w:tab w:val="center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       2.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Затвердити обґрунтування пі</w:t>
      </w:r>
      <w:r w:rsidR="003E1C0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дстави для здійснення закупівлі </w:t>
      </w:r>
      <w:r w:rsidR="00FC67CD" w:rsidRPr="0052124B">
        <w:rPr>
          <w:rFonts w:ascii="Times New Roman" w:hAnsi="Times New Roman"/>
          <w:sz w:val="28"/>
          <w:szCs w:val="28"/>
          <w:lang w:val="uk-UA"/>
        </w:rPr>
        <w:t>згідно</w:t>
      </w:r>
      <w:r w:rsidR="004048E1">
        <w:rPr>
          <w:rFonts w:ascii="Times New Roman" w:hAnsi="Times New Roman"/>
          <w:sz w:val="28"/>
          <w:szCs w:val="28"/>
          <w:lang w:val="uk-UA"/>
        </w:rPr>
        <w:t xml:space="preserve"> з додатком 2</w:t>
      </w:r>
      <w:r w:rsidR="00FC67CD">
        <w:rPr>
          <w:rFonts w:ascii="Times New Roman" w:hAnsi="Times New Roman"/>
          <w:sz w:val="28"/>
          <w:szCs w:val="28"/>
          <w:lang w:val="uk-UA"/>
        </w:rPr>
        <w:t>.</w:t>
      </w:r>
    </w:p>
    <w:p w:rsidR="0098342A" w:rsidRPr="00DE3515" w:rsidRDefault="00B825B3" w:rsidP="003E1C03">
      <w:pPr>
        <w:pStyle w:val="a3"/>
        <w:tabs>
          <w:tab w:val="left" w:pos="0"/>
          <w:tab w:val="center" w:pos="709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</w:t>
      </w:r>
      <w:r w:rsidR="0098342A">
        <w:rPr>
          <w:rFonts w:ascii="Times New Roman" w:hAnsi="Times New Roman"/>
          <w:sz w:val="28"/>
          <w:szCs w:val="28"/>
          <w:lang w:val="uk-UA"/>
        </w:rPr>
        <w:t>. Б</w:t>
      </w:r>
      <w:r w:rsidR="0098342A" w:rsidRPr="009A7EC7">
        <w:rPr>
          <w:rFonts w:ascii="Times New Roman" w:hAnsi="Times New Roman"/>
          <w:sz w:val="28"/>
          <w:szCs w:val="28"/>
          <w:lang w:val="uk-UA"/>
        </w:rPr>
        <w:t>удівельн</w:t>
      </w:r>
      <w:r w:rsidR="0098342A">
        <w:rPr>
          <w:rFonts w:ascii="Times New Roman" w:hAnsi="Times New Roman"/>
          <w:sz w:val="28"/>
          <w:szCs w:val="28"/>
          <w:lang w:val="uk-UA"/>
        </w:rPr>
        <w:t>і</w:t>
      </w:r>
      <w:r w:rsidR="0098342A" w:rsidRPr="009A7EC7">
        <w:rPr>
          <w:rFonts w:ascii="Times New Roman" w:hAnsi="Times New Roman"/>
          <w:sz w:val="28"/>
          <w:szCs w:val="28"/>
          <w:lang w:val="uk-UA"/>
        </w:rPr>
        <w:t xml:space="preserve"> та інш</w:t>
      </w:r>
      <w:r w:rsidR="0098342A">
        <w:rPr>
          <w:rFonts w:ascii="Times New Roman" w:hAnsi="Times New Roman"/>
          <w:sz w:val="28"/>
          <w:szCs w:val="28"/>
          <w:lang w:val="uk-UA"/>
        </w:rPr>
        <w:t>і</w:t>
      </w:r>
      <w:r w:rsidR="0098342A" w:rsidRPr="009A7EC7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 w:rsidR="0098342A">
        <w:rPr>
          <w:rFonts w:ascii="Times New Roman" w:hAnsi="Times New Roman"/>
          <w:sz w:val="28"/>
          <w:szCs w:val="28"/>
          <w:lang w:val="uk-UA"/>
        </w:rPr>
        <w:t>и</w:t>
      </w:r>
      <w:r w:rsidR="0098342A" w:rsidRPr="009A7EC7">
        <w:rPr>
          <w:rFonts w:ascii="Times New Roman" w:hAnsi="Times New Roman"/>
          <w:sz w:val="28"/>
          <w:szCs w:val="28"/>
          <w:lang w:val="uk-UA"/>
        </w:rPr>
        <w:t>, товарно-матеріальн</w:t>
      </w:r>
      <w:r w:rsidR="0098342A">
        <w:rPr>
          <w:rFonts w:ascii="Times New Roman" w:hAnsi="Times New Roman"/>
          <w:sz w:val="28"/>
          <w:szCs w:val="28"/>
          <w:lang w:val="uk-UA"/>
        </w:rPr>
        <w:t>і</w:t>
      </w:r>
      <w:r w:rsidR="0098342A" w:rsidRPr="009A7EC7">
        <w:rPr>
          <w:rFonts w:ascii="Times New Roman" w:hAnsi="Times New Roman"/>
          <w:sz w:val="28"/>
          <w:szCs w:val="28"/>
          <w:lang w:val="uk-UA"/>
        </w:rPr>
        <w:t xml:space="preserve"> цінност</w:t>
      </w:r>
      <w:r w:rsidR="0098342A">
        <w:rPr>
          <w:rFonts w:ascii="Times New Roman" w:hAnsi="Times New Roman"/>
          <w:sz w:val="28"/>
          <w:szCs w:val="28"/>
          <w:lang w:val="uk-UA"/>
        </w:rPr>
        <w:t xml:space="preserve">і, зазначені в      додатку, передати </w:t>
      </w:r>
      <w:proofErr w:type="spellStart"/>
      <w:r w:rsidR="009834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Високопільській</w:t>
      </w:r>
      <w:proofErr w:type="spellEnd"/>
      <w:r w:rsidR="009834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селищній військовій адміністрації    </w:t>
      </w:r>
      <w:proofErr w:type="spellStart"/>
      <w:r w:rsidR="009834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Бериславського</w:t>
      </w:r>
      <w:proofErr w:type="spellEnd"/>
      <w:r w:rsidR="009834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району Херсонської області</w:t>
      </w:r>
      <w:r w:rsidR="0098342A">
        <w:rPr>
          <w:rFonts w:ascii="Times New Roman" w:hAnsi="Times New Roman"/>
          <w:sz w:val="28"/>
          <w:szCs w:val="28"/>
          <w:lang w:val="uk-UA"/>
        </w:rPr>
        <w:t>, згідно акту приймання-передачі.</w:t>
      </w:r>
    </w:p>
    <w:p w:rsidR="0098342A" w:rsidRDefault="00B825B3" w:rsidP="0026769F">
      <w:pPr>
        <w:shd w:val="clear" w:color="auto" w:fill="FFFFFF"/>
        <w:tabs>
          <w:tab w:val="left" w:pos="0"/>
          <w:tab w:val="left" w:pos="567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>4</w:t>
      </w:r>
      <w:r w:rsidR="0098342A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98342A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="0098342A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9834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</w:t>
      </w:r>
      <w:r w:rsidR="001F402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Лисенка О. В.</w:t>
      </w:r>
      <w:r w:rsidR="0098342A">
        <w:rPr>
          <w:rFonts w:ascii="Times New Roman" w:hAnsi="Times New Roman"/>
          <w:color w:val="000000"/>
          <w:sz w:val="28"/>
          <w:szCs w:val="28"/>
          <w:lang w:val="uk-UA" w:eastAsia="ru-RU"/>
        </w:rPr>
        <w:t>, відділ бухгалтерського обліку та звітності.</w:t>
      </w:r>
    </w:p>
    <w:p w:rsidR="0098342A" w:rsidRDefault="0098342A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:rsidR="0098342A" w:rsidRDefault="0098342A" w:rsidP="00EE52E7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:rsidR="0098342A" w:rsidRDefault="0098342A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42A" w:rsidRDefault="0098342A" w:rsidP="00EE52E7">
      <w:pPr>
        <w:shd w:val="clear" w:color="auto" w:fill="FFFFFF"/>
        <w:tabs>
          <w:tab w:val="left" w:pos="-54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42A" w:rsidRDefault="0098342A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42A" w:rsidRDefault="0098342A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42A" w:rsidRDefault="0098342A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42A" w:rsidRPr="00FF6EF8" w:rsidRDefault="0098342A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:rsidR="0098342A" w:rsidRDefault="0098342A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8342A" w:rsidRDefault="0098342A" w:rsidP="00EE52E7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Олександр ЛИСЕНКО </w:t>
      </w:r>
    </w:p>
    <w:p w:rsidR="0098342A" w:rsidRDefault="0098342A" w:rsidP="00EE52E7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98342A" w:rsidRDefault="0098342A" w:rsidP="0026769F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:rsidR="0098342A" w:rsidRPr="00FF6EF8" w:rsidRDefault="0098342A" w:rsidP="00EE52E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FF6EF8">
        <w:rPr>
          <w:rFonts w:ascii="Times New Roman" w:hAnsi="Times New Roman"/>
          <w:sz w:val="28"/>
          <w:szCs w:val="28"/>
          <w:lang w:val="uk-UA"/>
        </w:rPr>
        <w:t>Начальник відділу з питань цивільного</w:t>
      </w:r>
    </w:p>
    <w:p w:rsidR="0098342A" w:rsidRDefault="0098342A" w:rsidP="00EE52E7">
      <w:pPr>
        <w:shd w:val="clear" w:color="auto" w:fill="FFFFFF"/>
        <w:tabs>
          <w:tab w:val="left" w:pos="0"/>
        </w:tabs>
        <w:spacing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FF6EF8">
        <w:rPr>
          <w:rFonts w:ascii="Times New Roman" w:hAnsi="Times New Roman"/>
          <w:sz w:val="28"/>
          <w:szCs w:val="28"/>
          <w:lang w:val="uk-UA"/>
        </w:rPr>
        <w:t>захисту та оборонної роботи</w:t>
      </w:r>
      <w:r w:rsidRPr="00FF6EF8">
        <w:rPr>
          <w:rFonts w:ascii="Times New Roman" w:hAnsi="Times New Roman"/>
          <w:sz w:val="28"/>
          <w:szCs w:val="28"/>
          <w:lang w:val="uk-UA"/>
        </w:rPr>
        <w:tab/>
      </w:r>
      <w:r w:rsidRPr="00FF6EF8">
        <w:rPr>
          <w:rFonts w:ascii="Times New Roman" w:hAnsi="Times New Roman"/>
          <w:sz w:val="28"/>
          <w:szCs w:val="28"/>
          <w:lang w:val="uk-UA"/>
        </w:rPr>
        <w:tab/>
      </w:r>
      <w:r w:rsidRPr="00FF6EF8">
        <w:rPr>
          <w:rFonts w:ascii="Times New Roman" w:hAnsi="Times New Roman"/>
          <w:sz w:val="28"/>
          <w:szCs w:val="28"/>
          <w:lang w:val="uk-UA"/>
        </w:rPr>
        <w:tab/>
      </w:r>
      <w:r w:rsidRPr="00FF6EF8">
        <w:rPr>
          <w:rFonts w:ascii="Times New Roman" w:hAnsi="Times New Roman"/>
          <w:sz w:val="28"/>
          <w:szCs w:val="28"/>
          <w:lang w:val="uk-UA"/>
        </w:rPr>
        <w:tab/>
      </w:r>
      <w:r w:rsidRPr="00FF6EF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F6EF8">
        <w:rPr>
          <w:rFonts w:ascii="Times New Roman" w:hAnsi="Times New Roman"/>
          <w:sz w:val="28"/>
          <w:szCs w:val="28"/>
          <w:lang w:val="uk-UA"/>
        </w:rPr>
        <w:t>Юрій ЛАГУНОВ</w:t>
      </w:r>
    </w:p>
    <w:p w:rsidR="0098342A" w:rsidRDefault="0098342A" w:rsidP="00EE52E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98342A" w:rsidRDefault="0098342A" w:rsidP="00586AF8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обліку 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Леся ЧЕМЕРИС</w:t>
      </w:r>
    </w:p>
    <w:p w:rsidR="00C52510" w:rsidRPr="00C52510" w:rsidRDefault="00C52510" w:rsidP="00C52510">
      <w:pPr>
        <w:spacing w:after="0" w:line="240" w:lineRule="auto"/>
        <w:ind w:left="5664" w:firstLine="708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lastRenderedPageBreak/>
        <w:t xml:space="preserve">     </w:t>
      </w: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>Додаток 1 до рішення</w:t>
      </w:r>
    </w:p>
    <w:p w:rsidR="00C52510" w:rsidRPr="00C52510" w:rsidRDefault="00C52510" w:rsidP="00C52510">
      <w:pPr>
        <w:tabs>
          <w:tab w:val="left" w:pos="6916"/>
        </w:tabs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                                                       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                                      </w:t>
      </w: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>виконавчого комітету</w:t>
      </w:r>
    </w:p>
    <w:p w:rsidR="00C52510" w:rsidRPr="00C52510" w:rsidRDefault="00C52510" w:rsidP="00C52510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val="uk-UA" w:eastAsia="uk-UA"/>
        </w:rPr>
      </w:pP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                        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   від __</w:t>
      </w:r>
      <w:r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val="uk-UA" w:eastAsia="uk-UA"/>
        </w:rPr>
        <w:t>28.09.2023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>__№__</w:t>
      </w:r>
      <w:r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val="uk-UA" w:eastAsia="uk-UA"/>
        </w:rPr>
        <w:t>371</w:t>
      </w: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>_</w:t>
      </w:r>
    </w:p>
    <w:p w:rsidR="00C52510" w:rsidRPr="00C52510" w:rsidRDefault="00C52510" w:rsidP="00C52510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Перелік </w:t>
      </w:r>
    </w:p>
    <w:p w:rsidR="00C52510" w:rsidRPr="00C52510" w:rsidRDefault="00C52510" w:rsidP="00C5251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будівельних та інших матеріалів, </w:t>
      </w:r>
      <w:proofErr w:type="spellStart"/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>товарно</w:t>
      </w:r>
      <w:proofErr w:type="spellEnd"/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матеріальних цінностей для проведення відновлення будинків у </w:t>
      </w:r>
      <w:proofErr w:type="spellStart"/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>с.Іванівка</w:t>
      </w:r>
      <w:proofErr w:type="spellEnd"/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>Високопільської</w:t>
      </w:r>
      <w:proofErr w:type="spellEnd"/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територіальної громади Херсонської області</w:t>
      </w:r>
      <w:r w:rsidRPr="00C5251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</w:p>
    <w:tbl>
      <w:tblPr>
        <w:tblW w:w="9757" w:type="dxa"/>
        <w:tblInd w:w="98" w:type="dxa"/>
        <w:tblLook w:val="04A0" w:firstRow="1" w:lastRow="0" w:firstColumn="1" w:lastColumn="0" w:noHBand="0" w:noVBand="1"/>
      </w:tblPr>
      <w:tblGrid>
        <w:gridCol w:w="499"/>
        <w:gridCol w:w="2099"/>
        <w:gridCol w:w="2099"/>
        <w:gridCol w:w="865"/>
        <w:gridCol w:w="1177"/>
        <w:gridCol w:w="1459"/>
        <w:gridCol w:w="1559"/>
      </w:tblGrid>
      <w:tr w:rsidR="00C52510" w:rsidRPr="00C52510" w:rsidTr="00C52510">
        <w:trPr>
          <w:trHeight w:val="2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Од. 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вим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Ціна без ПДВ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Сума без ПДВ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Відлив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380 мм</w:t>
              </w:r>
            </w:smartTag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10362,00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Відлив </w:t>
            </w:r>
            <w:smartTag w:uri="urn:schemas-microsoft-com:office:smarttags" w:element="metricconverter">
              <w:smartTagPr>
                <w:attr w:name="ProductID" w:val="480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480 мм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5792,00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Відлив </w:t>
            </w:r>
            <w:smartTag w:uri="urn:schemas-microsoft-com:office:smarttags" w:element="metricconverter">
              <w:smartTagPr>
                <w:attr w:name="ProductID" w:val="240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240 мм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18,00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5220,00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Вітрова планка 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18343,00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Грунтівка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глибокого проникнення 10л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1900,00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Двері вхідної групи(1600х800)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6800,00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Двері металопластикові(940х1880)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9800,00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9800,00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Двері металопластикові вхідної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17800,00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17800,00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групи (1180х2080)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Двері вхідної групи(1850х1150)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12600,00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12600,00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Дошка 25х100х4500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38732,00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Брус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4,5 м</w:t>
              </w:r>
            </w:smartTag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(150х50)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7578,00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Дюбель-цвях   6х80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упак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345,00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Коньок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47,00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17719,00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Круг відрізний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125 мм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95,00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3990,00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Кутник 30х30  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8520,00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Маяки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10 мм</w:t>
              </w:r>
            </w:smartTag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3 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Піна монтажна  750 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мл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2750,00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Піна монтажна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ящик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3060,00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Плівка 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гідробар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"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єр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988,00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27664,00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Профнастил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ПК-35  0,45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775,00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254200,00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Профнастил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ПС-10  0,4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124,80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34694,40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Профнастил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ПК-35  4700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193,00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63304,00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Профнастил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ПС-10  1600,білий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1668,00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Цегла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5750,00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Цемент м500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мішки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Рейка 30х50х4500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13893,00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Рейка 30х50х3000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5052,00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Саморіз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 кольорі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35 мм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13500,00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19575,00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Саморіз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35 мм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5200,00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Саморіз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по дереву </w:t>
            </w:r>
            <w:smartTag w:uri="urn:schemas-microsoft-com:office:smarttags" w:element="metricconverter">
              <w:smartTagPr>
                <w:attr w:name="ProductID" w:val="55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55 мм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1600,00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Саморіз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по дереву </w:t>
            </w:r>
            <w:smartTag w:uri="urn:schemas-microsoft-com:office:smarttags" w:element="metricconverter">
              <w:smartTagPr>
                <w:attr w:name="ProductID" w:val="55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55 мм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Склопакет 32мм, 595х1085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896,00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Склопакет 24мм,670х990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759,00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Склопакет 24мм,514х990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1173,00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Склопакет 24мм,285х1145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391,00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Склопакет 24мм,315х1040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368,00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Вікно 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металопластикове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(1620х1080)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5800,00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38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Вікно 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металопластикове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(750х1080)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10800,00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Вікно 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металопластикове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(1000х1020)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5600,00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Вікно 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металопластикове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(1150х1250)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11200,00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Вікно 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металопластикове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(1710х1020)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7700,00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Вікно </w:t>
            </w:r>
            <w:proofErr w:type="spellStart"/>
            <w:r w:rsidRPr="00C5251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металопластикове</w:t>
            </w:r>
            <w:proofErr w:type="spellEnd"/>
            <w:r w:rsidRPr="00C5251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(110х1330)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19800,00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Вікно глухе(1260х850)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33600,00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Вікно 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відкривне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(1230х820)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27200,00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Вікно 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металопластикове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(1020х1860)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7300,00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Вікно </w:t>
            </w:r>
            <w:proofErr w:type="spellStart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металопластикове</w:t>
            </w:r>
            <w:proofErr w:type="spellEnd"/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(1330х1080)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5800,00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Суха цементно-піщана штукатурка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мішки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8800,00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для зовнішніх робіт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25 кг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Цвяхи будівельні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100 мм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1450,00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Цвяхи будівельні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120 мм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19,00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1102,00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Цвяхи будівельні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150 мм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696,00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Цвяхи будівельні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C5251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80 мм</w:t>
              </w:r>
            </w:smartTag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36,00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2088,00</w:t>
            </w:r>
          </w:p>
        </w:tc>
      </w:tr>
      <w:tr w:rsidR="00C52510" w:rsidRPr="00C52510" w:rsidTr="00C52510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Сітка штукатурна металева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1280,00</w:t>
            </w:r>
          </w:p>
        </w:tc>
      </w:tr>
      <w:tr w:rsidR="00C52510" w:rsidRPr="00C52510" w:rsidTr="00C52510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510" w:rsidRPr="00C52510" w:rsidRDefault="00C52510" w:rsidP="00C52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52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759714,40</w:t>
            </w:r>
          </w:p>
        </w:tc>
      </w:tr>
    </w:tbl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5251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</w:t>
      </w: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5251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Перший заступник міського голови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  </w:t>
      </w:r>
      <w:r w:rsidRPr="00C5251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Олександр ЛИСЕНКО</w:t>
      </w: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52510">
        <w:rPr>
          <w:rFonts w:ascii="Times New Roman" w:eastAsia="Times New Roman" w:hAnsi="Times New Roman"/>
          <w:sz w:val="24"/>
          <w:szCs w:val="24"/>
          <w:lang w:val="uk-UA" w:eastAsia="uk-UA"/>
        </w:rPr>
        <w:t>Леся ЧЕМЕРИС</w:t>
      </w:r>
    </w:p>
    <w:p w:rsidR="00C52510" w:rsidRPr="00C52510" w:rsidRDefault="00C52510" w:rsidP="00C52510">
      <w:pPr>
        <w:spacing w:after="0" w:line="240" w:lineRule="auto"/>
        <w:ind w:left="5664" w:firstLine="708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 xml:space="preserve">    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>Додаток 2</w:t>
      </w: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до рішення</w:t>
      </w:r>
    </w:p>
    <w:p w:rsidR="00C52510" w:rsidRPr="00C52510" w:rsidRDefault="00C52510" w:rsidP="00C52510">
      <w:pPr>
        <w:tabs>
          <w:tab w:val="left" w:pos="6916"/>
        </w:tabs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                                                       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                                      </w:t>
      </w: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>виконавчого комітету</w:t>
      </w:r>
    </w:p>
    <w:p w:rsidR="00C52510" w:rsidRPr="00C52510" w:rsidRDefault="00C52510" w:rsidP="00C52510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val="uk-UA" w:eastAsia="uk-UA"/>
        </w:rPr>
      </w:pP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                        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   від __</w:t>
      </w:r>
      <w:r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val="uk-UA" w:eastAsia="uk-UA"/>
        </w:rPr>
        <w:t>28.09.2023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>__№__</w:t>
      </w:r>
      <w:r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val="uk-UA" w:eastAsia="uk-UA"/>
        </w:rPr>
        <w:t>371</w:t>
      </w:r>
      <w:r w:rsidRPr="00C52510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>_</w:t>
      </w:r>
    </w:p>
    <w:p w:rsidR="00C52510" w:rsidRPr="00C52510" w:rsidRDefault="00C52510" w:rsidP="00C52510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5251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52510" w:rsidRPr="00C52510" w:rsidRDefault="00C52510" w:rsidP="00C525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C52510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ОБҐРУНТУВАННЯ ПІДСТАВИ</w:t>
      </w:r>
    </w:p>
    <w:p w:rsidR="00C52510" w:rsidRPr="00C52510" w:rsidRDefault="00C52510" w:rsidP="00C525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5251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для здійснення закупівлі </w:t>
      </w:r>
      <w:r w:rsidRPr="00C5251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згідно з підпунктом 4 пункту 13</w:t>
      </w:r>
      <w:r w:rsidRPr="00482291">
        <w:rPr>
          <w:rFonts w:ascii="Times New Roman" w:eastAsia="Times New Roman" w:hAnsi="Times New Roman"/>
          <w:b/>
          <w:sz w:val="24"/>
          <w:szCs w:val="24"/>
          <w:lang w:eastAsia="uk-UA"/>
        </w:rPr>
        <w:t> </w:t>
      </w:r>
      <w:r w:rsidRPr="00C5251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Особливостей</w:t>
      </w:r>
      <w:r w:rsidRPr="00C5251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</w:t>
      </w:r>
    </w:p>
    <w:p w:rsidR="00C52510" w:rsidRPr="00C52510" w:rsidRDefault="00C52510" w:rsidP="00C525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C52510" w:rsidRPr="00482291" w:rsidRDefault="00C52510" w:rsidP="00C52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</w:pPr>
      <w:r w:rsidRPr="00C52510">
        <w:rPr>
          <w:rFonts w:ascii="Times New Roman" w:eastAsia="Times New Roman" w:hAnsi="Times New Roman"/>
          <w:sz w:val="24"/>
          <w:szCs w:val="24"/>
          <w:lang w:val="uk-UA"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52510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uk-UA"/>
        </w:rPr>
        <w:t xml:space="preserve"> Виконавчий комітет Смілянської міської ради; 20701, Черкаська область,  м. Сміла, вул.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Незалежності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37; код ЄДРПОУ 04061553;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Категорія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Замовника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: Орган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державної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влади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місцевого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самоврядування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правоохоронний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орган.</w:t>
      </w:r>
    </w:p>
    <w:p w:rsidR="00C52510" w:rsidRPr="00482291" w:rsidRDefault="00C52510" w:rsidP="00C52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</w:pPr>
    </w:p>
    <w:p w:rsidR="00C52510" w:rsidRPr="00482291" w:rsidRDefault="00C52510" w:rsidP="00C52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Назва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закупі</w:t>
      </w:r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із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зазначенням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коду за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Єдиним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закупівельним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словником:</w:t>
      </w:r>
      <w:r w:rsidRPr="00482291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Конструкційні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матеріали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Класифікатор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ДК 021:201544110000-4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Конструкційні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матеріали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);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Металопластикові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вікна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двері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Класифікатор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ДК 021:2015-44220000-8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Столярні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вироби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C52510" w:rsidRPr="00482291" w:rsidRDefault="00C52510" w:rsidP="00C52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</w:pPr>
    </w:p>
    <w:p w:rsidR="00C52510" w:rsidRPr="00482291" w:rsidRDefault="00C52510" w:rsidP="00C52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</w:pPr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Вид та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ідентифікатор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процедури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закупі</w:t>
      </w:r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(у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разі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наявності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):</w:t>
      </w:r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закупівля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без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застосування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відкритих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торгів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та/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електронного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каталогу.</w:t>
      </w:r>
    </w:p>
    <w:p w:rsidR="00C52510" w:rsidRPr="00482291" w:rsidRDefault="00C52510" w:rsidP="00C52510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Очікувана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вартість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закупі</w:t>
      </w:r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599 685,04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грн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без ПДВ.</w:t>
      </w:r>
    </w:p>
    <w:p w:rsidR="00C52510" w:rsidRPr="00482291" w:rsidRDefault="00C52510" w:rsidP="00C52510">
      <w:pPr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</w:pPr>
      <w:proofErr w:type="spellStart"/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ідстави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здійснення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Відповідно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до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підпункту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4 пункту 13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Особливостей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існує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нагальна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потреба у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здійсненні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у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зв’язку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з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виникненням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об’єктивних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обставин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що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унеможливлюють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дотримання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замовником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строків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для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проведення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із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застосуванням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відкритих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торгів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та/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електронного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каталогу, яка повинна бути документально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підтверджена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замовником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.</w:t>
      </w:r>
    </w:p>
    <w:p w:rsidR="00C52510" w:rsidRPr="00482291" w:rsidRDefault="00C52510" w:rsidP="00C52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</w:pPr>
    </w:p>
    <w:p w:rsidR="00C52510" w:rsidRPr="00482291" w:rsidRDefault="00C52510" w:rsidP="00C5251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</w:pPr>
      <w:proofErr w:type="spellStart"/>
      <w:proofErr w:type="gramStart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П</w:t>
      </w:r>
      <w:proofErr w:type="gramEnd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ідстави</w:t>
      </w:r>
      <w:proofErr w:type="spellEnd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обґрунтування</w:t>
      </w:r>
      <w:proofErr w:type="spellEnd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здійснення</w:t>
      </w:r>
      <w:proofErr w:type="spellEnd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:</w:t>
      </w: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Відповідно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статті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64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Конституції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умовах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надзвичайного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тимчасово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можуть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встановлюватись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окремі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обмеження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прав і свобод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обов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’язковим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зазначенням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строку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дії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цих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обмежень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C52510" w:rsidRPr="00482291" w:rsidRDefault="00C52510" w:rsidP="00C52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lang w:eastAsia="uk-UA"/>
        </w:rPr>
      </w:pPr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Указом Президента </w:t>
      </w:r>
      <w:proofErr w:type="spellStart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>від</w:t>
      </w:r>
      <w:proofErr w:type="spellEnd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24.02.2022 № 64 (</w:t>
      </w:r>
      <w:proofErr w:type="spellStart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>зі</w:t>
      </w:r>
      <w:proofErr w:type="spellEnd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>змінами</w:t>
      </w:r>
      <w:proofErr w:type="spellEnd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) </w:t>
      </w:r>
      <w:proofErr w:type="spellStart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>запроваджений</w:t>
      </w:r>
      <w:proofErr w:type="spellEnd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</w:t>
      </w:r>
      <w:proofErr w:type="spellStart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>воєнний</w:t>
      </w:r>
      <w:proofErr w:type="spellEnd"/>
      <w:r w:rsidRPr="0048229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стан.</w:t>
      </w: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Статтею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4 Указу № 64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Кабінету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Міні</w:t>
      </w: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стр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постановлено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невідкладно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1) ввести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дію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план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запровадження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забезпечення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заходів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правового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режиму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стану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2)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забезпечити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фінансування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вжити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 межах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повноважень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інших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заходів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пов</w:t>
      </w:r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’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язаних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із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запровадженням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правового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режиму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стану на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території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Стаття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12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 Закону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«Про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правовий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режим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стану»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передбача</w:t>
      </w: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є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Кабінет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Міністрів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разі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введення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стану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окремих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її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місцевостях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</w:p>
    <w:p w:rsidR="00C52510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1)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працює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відповідно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до Регламенту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Кабінету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Міні</w:t>
      </w: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стр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умовах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стану;</w:t>
      </w:r>
    </w:p>
    <w:p w:rsidR="00C52510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52510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52510" w:rsidRDefault="00C52510" w:rsidP="00C52510">
      <w:pPr>
        <w:shd w:val="clear" w:color="auto" w:fill="FFFFFF"/>
        <w:spacing w:after="0" w:line="240" w:lineRule="auto"/>
        <w:ind w:firstLine="652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lastRenderedPageBreak/>
        <w:t>Продовження додатка 2</w:t>
      </w:r>
    </w:p>
    <w:p w:rsidR="00C52510" w:rsidRPr="00C52510" w:rsidRDefault="00C52510" w:rsidP="00C52510">
      <w:pPr>
        <w:shd w:val="clear" w:color="auto" w:fill="FFFFFF"/>
        <w:spacing w:after="0" w:line="240" w:lineRule="auto"/>
        <w:ind w:firstLine="652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2)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розробляє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вводить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дію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План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запровадження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забезпечення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заходів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правового режиму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стану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окремих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місцевостях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урахуванням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загроз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особливостей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конкретної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ситуації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яка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склалася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Згідно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з 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абзацем 7 пункту 5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частини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1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статті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20 Закону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27.02.2014 № 794 «Про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Кабінет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Міні</w:t>
      </w: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стр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»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Кабінет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Міністрів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здійснює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керівництво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єдиною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системою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цивільного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мобілізаційною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підготовкою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національної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економіки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переведенням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її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на режим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роботи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умовах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надзвичайного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чи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стану.</w:t>
      </w: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метою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невідкладного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забезпечення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заходів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правового режиму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стану, до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яких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у тому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числі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входить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здійснення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публічних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закупівель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частиною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3</w:t>
      </w:r>
      <w:r w:rsidRPr="00482291">
        <w:rPr>
          <w:rFonts w:ascii="Times New Roman" w:eastAsia="Times New Roman" w:hAnsi="Times New Roman"/>
          <w:sz w:val="24"/>
          <w:szCs w:val="24"/>
          <w:vertAlign w:val="superscript"/>
          <w:lang w:eastAsia="uk-UA"/>
        </w:rPr>
        <w:t>7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розділу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Х </w:t>
      </w:r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«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Прикінцеві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перехідні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положення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» 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Закону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встановлено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період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дії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правового режиму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стану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протягом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90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днів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 дня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його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припинення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скасування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  <w:proofErr w:type="spellStart"/>
      <w:r>
        <w:fldChar w:fldCharType="begin"/>
      </w:r>
      <w:r>
        <w:instrText xml:space="preserve"> HYPERLINK \h </w:instrText>
      </w:r>
      <w:r>
        <w:fldChar w:fldCharType="separate"/>
      </w: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особливості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здійснення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закупівель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товарів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робіт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замовників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передбачених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цим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Законом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fldChar w:fldCharType="end"/>
      </w: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визначаються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Кабінетом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Міністрів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із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забезпеченням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захищеності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таких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замовників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ід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загроз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</w:t>
      </w: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На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ціє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норми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Закону урядом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бул</w:t>
      </w:r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прийнят</w:t>
      </w:r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Особливості</w:t>
      </w:r>
      <w:proofErr w:type="spellEnd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.</w:t>
      </w:r>
    </w:p>
    <w:p w:rsidR="00C52510" w:rsidRPr="00482291" w:rsidRDefault="00C52510" w:rsidP="00C52510">
      <w:pPr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</w:pP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Положеннями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Особливостей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передбачено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п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ідставу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для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здійснення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за </w:t>
      </w:r>
      <w:proofErr w:type="spellStart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uk-UA"/>
        </w:rPr>
        <w:t>підпунктом</w:t>
      </w:r>
      <w:proofErr w:type="spellEnd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uk-UA"/>
        </w:rPr>
        <w:t xml:space="preserve"> 4 пункту 13:</w:t>
      </w:r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придбання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замовниками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товарів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і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послуг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крім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послуг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з поточного ремонту),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вартість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яких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становить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перевищує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100 тис.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гривень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послуг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з поточного ремонту,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вартість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яких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становить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перевищує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200 тис.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гривень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робіт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вартість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яких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становить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перевищує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1,5 млн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гривень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може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здійснюватися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без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застосування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відкритих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торгів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та/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електронного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каталогу для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закупі</w:t>
      </w:r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товару у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разі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коли </w:t>
      </w:r>
      <w:bookmarkStart w:id="0" w:name="_Hlk146094094"/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існує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нагальна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потреба у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здійсненні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у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зв’язку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з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виникненням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об’єктивних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обставин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що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унеможливлюють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дотримання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замовником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строків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для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проведення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із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застосуванням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відкритих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торгів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та/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електронного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каталогу, яка повинна бути документально </w:t>
      </w:r>
      <w:proofErr w:type="spellStart"/>
      <w:proofErr w:type="gram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п</w:t>
      </w:r>
      <w:proofErr w:type="gram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ідтверджена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замовником</w:t>
      </w:r>
      <w:proofErr w:type="spellEnd"/>
      <w:r w:rsidRPr="00482291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uk-UA"/>
        </w:rPr>
        <w:t>.</w:t>
      </w:r>
    </w:p>
    <w:bookmarkEnd w:id="0"/>
    <w:p w:rsidR="00C52510" w:rsidRPr="00482291" w:rsidRDefault="00C52510" w:rsidP="00C52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Обсяг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закупі</w:t>
      </w:r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визначається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підставі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річного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планування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також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з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урахуванням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потреби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замовника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52510" w:rsidRPr="00482291" w:rsidRDefault="00C52510" w:rsidP="00C52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2510" w:rsidRPr="00482291" w:rsidRDefault="00C52510" w:rsidP="00C52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На адресу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виконавчого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комітету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Смілянської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міської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ради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надійшло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клопотання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начальника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селищної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військової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адм</w:t>
      </w:r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іністрації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Бериславського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району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Херсонської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області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про потребу у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наданні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допомоги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у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вигляді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будівельних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інших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матеріалі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, товарно-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матеріальних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цінностей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необхідних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проведення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відновлювальних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робіт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пошкоджених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будинках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села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Іванівка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52510" w:rsidRPr="00482291" w:rsidRDefault="00C52510" w:rsidP="00C52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Відповідно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до </w:t>
      </w:r>
      <w:proofErr w:type="spellStart"/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</w:t>
      </w:r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ішення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сесії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Смілянської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міської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ради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від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21.06.2023 № 64-3/VIII "Про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затвердження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Програми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підтримки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регіонів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найбільш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постраждалих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внаслідок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агресії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російської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Федерації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на 2023-2025 роки" та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виконавчого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комітету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Смілянської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міської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ради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від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28.09.2023 № 371 «Про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закупівлю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будівельних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інших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матеріальних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цінностей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необхідних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проведення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відновлювальних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робіт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регіоні</w:t>
      </w:r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proofErr w:type="spellEnd"/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як</w:t>
      </w:r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постраждали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внаслідок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агресії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російської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федерації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проти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». У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зв'язку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з прямою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військовою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агресією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рф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проти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яка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призвела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руйнації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соц</w:t>
      </w:r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іальної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і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цивільної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інфраструктури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територіальних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громад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які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знаходились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лінії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зіткнення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окупації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загарбників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було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вирішено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здійснити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закупівлю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будівельних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інших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матеріалів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, товарно-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матеріальних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цінностей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з метою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ліквідації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наслідків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пошкодження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нерухомого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майна в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результаті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ворожих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обстрілів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і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бомбардувань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водночас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дотримуючись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принципу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ефективності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закупівель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52510" w:rsidRPr="00482291" w:rsidRDefault="00C52510" w:rsidP="00C525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Зважаючи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обмежений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час до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зниження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середньо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добової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температури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повітря</w:t>
      </w:r>
      <w:proofErr w:type="spellEnd"/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осінньо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-зимовий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період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у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замовника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виникла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необхідність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терміново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забезпечити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будівельними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товарами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мешканців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пошкоджених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будинків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C.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Іванівка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Високопільської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територіальної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громади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Враховуючи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вищезазначене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, у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Замовника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відсутня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можливість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проведення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цієї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закупі</w:t>
      </w:r>
      <w:proofErr w:type="gram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у строки,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встановлені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Особливостями</w:t>
      </w:r>
      <w:proofErr w:type="spellEnd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52510" w:rsidRDefault="00C52510" w:rsidP="00C52510">
      <w:pPr>
        <w:shd w:val="clear" w:color="auto" w:fill="FFFFFF"/>
        <w:spacing w:after="0" w:line="240" w:lineRule="auto"/>
        <w:ind w:firstLine="652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lastRenderedPageBreak/>
        <w:t>Продовження додатка 2</w:t>
      </w:r>
    </w:p>
    <w:p w:rsidR="00C52510" w:rsidRPr="00C52510" w:rsidRDefault="00C52510" w:rsidP="00C525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482291" w:rsidRDefault="00C52510" w:rsidP="00C52510">
      <w:pPr>
        <w:ind w:firstLine="709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uk-UA"/>
        </w:rPr>
      </w:pPr>
      <w:proofErr w:type="spellStart"/>
      <w:r w:rsidRPr="00482291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раховуючи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зазначене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з метою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дотримання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принципу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ефективності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закупі</w:t>
      </w: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вл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якнайшвидшого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забезпечення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наявної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потреби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Замовника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умовах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воєнного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замовник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прийняв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рішення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щодо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здійснення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без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застосування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відкритих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торгів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та/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електронного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каталогу для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товару та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застосування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під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час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здійснення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 xml:space="preserve">, 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як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виняток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п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ідстави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за</w:t>
      </w:r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підпунктом</w:t>
      </w:r>
      <w:proofErr w:type="spellEnd"/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4 пункту 13 </w:t>
      </w:r>
      <w:proofErr w:type="spellStart"/>
      <w:r w:rsidRPr="0048229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Особливостей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: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придбання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замовниками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товарів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spellStart"/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кр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ім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 поточного ремонту),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вартість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яких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становить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перевищує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100 тис.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гривень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 поточного ремонту,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вартість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яких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становить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перевищує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200 тис.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гривень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робіт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вартість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яких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становить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перевищує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1,5 млн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гривень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може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здійснюватися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без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застосування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відкритих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торгів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та/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електронного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каталогу для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закупі</w:t>
      </w: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вл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товару 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разі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 коли</w:t>
      </w:r>
      <w:r w:rsidRPr="0048229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існує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нагальна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потреба у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здійсненні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у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зв’язку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з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виникненням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об’єктивних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обставин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що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унеможливлюють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дотримання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замовником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строків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для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проведення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із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застосуванням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відкритих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торгів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та/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або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електронного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каталогу, яка повинна бути документально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підтверджена</w:t>
      </w:r>
      <w:proofErr w:type="spellEnd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  <w:t>замовником</w:t>
      </w:r>
      <w:proofErr w:type="spellEnd"/>
      <w:r w:rsidRPr="00482291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uk-UA"/>
        </w:rPr>
        <w:t>.</w:t>
      </w:r>
    </w:p>
    <w:p w:rsidR="00C52510" w:rsidRPr="00482291" w:rsidRDefault="00C52510" w:rsidP="00C52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огляду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на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викладене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рішення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щодо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проведення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закупівлі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відповідає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чинному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законодавству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.</w:t>
      </w:r>
    </w:p>
    <w:p w:rsidR="00C52510" w:rsidRPr="00482291" w:rsidRDefault="00C52510" w:rsidP="00C525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За результатами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закупі</w:t>
      </w:r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вл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здійсненої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відповідно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до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цього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пункту,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замовники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оприлюднюють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в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електронній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системі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закупівель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звіт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про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договір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про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закупівлю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укладений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без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використання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електронної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системи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закупівель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,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відповідно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до пункту 3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vertAlign w:val="superscript"/>
          <w:lang w:eastAsia="uk-UA"/>
        </w:rPr>
        <w:t>8</w:t>
      </w:r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розділу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Х «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Прикінцеві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та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перехідні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положення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» Закону.</w:t>
      </w:r>
      <w:r w:rsidRPr="00482291">
        <w:rPr>
          <w:rFonts w:ascii="Times New Roman" w:hAnsi="Times New Roman"/>
          <w:sz w:val="24"/>
          <w:szCs w:val="24"/>
        </w:rPr>
        <w:t xml:space="preserve"> </w:t>
      </w:r>
    </w:p>
    <w:p w:rsidR="00C52510" w:rsidRPr="00482291" w:rsidRDefault="00C52510" w:rsidP="00C52510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C52510" w:rsidRPr="00482291" w:rsidRDefault="00C52510" w:rsidP="00C525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Перший заступник </w:t>
      </w:r>
      <w:proofErr w:type="spellStart"/>
      <w:proofErr w:type="gram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м</w:t>
      </w:r>
      <w:proofErr w:type="gram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іського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голови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                                                      </w:t>
      </w:r>
      <w:proofErr w:type="spellStart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>Олександр</w:t>
      </w:r>
      <w:proofErr w:type="spellEnd"/>
      <w:r w:rsidRPr="0048229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  <w:t xml:space="preserve"> ЛИСИНКО </w:t>
      </w: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52510" w:rsidRPr="00482291" w:rsidRDefault="00C52510" w:rsidP="00C525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52510" w:rsidRPr="00482291" w:rsidRDefault="00C52510" w:rsidP="00C52510">
      <w:pPr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2510" w:rsidRPr="00482291" w:rsidRDefault="00C52510" w:rsidP="00C52510">
      <w:pPr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C52510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val="uk-UA" w:eastAsia="uk-UA"/>
        </w:rPr>
      </w:pPr>
      <w:bookmarkStart w:id="1" w:name="_GoBack"/>
      <w:bookmarkEnd w:id="1"/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highlight w:val="white"/>
          <w:lang w:eastAsia="uk-UA"/>
        </w:rPr>
      </w:pPr>
    </w:p>
    <w:p w:rsidR="00C52510" w:rsidRPr="00482291" w:rsidRDefault="00C52510" w:rsidP="00C525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highlight w:val="white"/>
          <w:lang w:eastAsia="uk-UA"/>
        </w:rPr>
      </w:pPr>
      <w:r w:rsidRPr="00482291">
        <w:rPr>
          <w:rFonts w:ascii="Times New Roman" w:eastAsia="Times New Roman" w:hAnsi="Times New Roman"/>
          <w:color w:val="000000"/>
          <w:highlight w:val="white"/>
          <w:lang w:eastAsia="uk-UA"/>
        </w:rPr>
        <w:t>Леся ЧЕМЕРИС</w:t>
      </w:r>
    </w:p>
    <w:p w:rsidR="00C52510" w:rsidRPr="00C52510" w:rsidRDefault="00C52510" w:rsidP="00C52510">
      <w:pPr>
        <w:tabs>
          <w:tab w:val="left" w:pos="5220"/>
        </w:tabs>
        <w:spacing w:after="0" w:line="240" w:lineRule="auto"/>
        <w:ind w:right="-80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Pr="00C52510" w:rsidRDefault="00C52510" w:rsidP="00C52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52510" w:rsidRDefault="00C52510" w:rsidP="00586AF8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52510" w:rsidSect="002676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0C36A0"/>
    <w:multiLevelType w:val="hybridMultilevel"/>
    <w:tmpl w:val="C80E786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96"/>
    <w:rsid w:val="00013F28"/>
    <w:rsid w:val="000153E3"/>
    <w:rsid w:val="00051B2E"/>
    <w:rsid w:val="00052BFF"/>
    <w:rsid w:val="00052C25"/>
    <w:rsid w:val="00056520"/>
    <w:rsid w:val="00077EDA"/>
    <w:rsid w:val="00082EA1"/>
    <w:rsid w:val="00087A96"/>
    <w:rsid w:val="00092AE3"/>
    <w:rsid w:val="000A1477"/>
    <w:rsid w:val="000B1AC4"/>
    <w:rsid w:val="000B1DFB"/>
    <w:rsid w:val="000B1EAF"/>
    <w:rsid w:val="000B2059"/>
    <w:rsid w:val="000B7A6C"/>
    <w:rsid w:val="000D7C2D"/>
    <w:rsid w:val="000E2C42"/>
    <w:rsid w:val="000E4C49"/>
    <w:rsid w:val="000E7CB3"/>
    <w:rsid w:val="000F31F4"/>
    <w:rsid w:val="000F60DA"/>
    <w:rsid w:val="00105BC0"/>
    <w:rsid w:val="00115669"/>
    <w:rsid w:val="00122C83"/>
    <w:rsid w:val="001353C5"/>
    <w:rsid w:val="001360FD"/>
    <w:rsid w:val="00142A36"/>
    <w:rsid w:val="00147C41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0BA7"/>
    <w:rsid w:val="001C0C2E"/>
    <w:rsid w:val="001C356F"/>
    <w:rsid w:val="001C5EA7"/>
    <w:rsid w:val="001D40B7"/>
    <w:rsid w:val="001D5736"/>
    <w:rsid w:val="001D7951"/>
    <w:rsid w:val="001F1018"/>
    <w:rsid w:val="001F402C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5208E"/>
    <w:rsid w:val="0026769F"/>
    <w:rsid w:val="00271EAE"/>
    <w:rsid w:val="00273E69"/>
    <w:rsid w:val="002773F2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15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7EFC"/>
    <w:rsid w:val="00301276"/>
    <w:rsid w:val="00301D08"/>
    <w:rsid w:val="0032133C"/>
    <w:rsid w:val="003244B2"/>
    <w:rsid w:val="00333123"/>
    <w:rsid w:val="003409C0"/>
    <w:rsid w:val="00342D95"/>
    <w:rsid w:val="003566FC"/>
    <w:rsid w:val="003574E4"/>
    <w:rsid w:val="003625B4"/>
    <w:rsid w:val="0037014A"/>
    <w:rsid w:val="003713E4"/>
    <w:rsid w:val="00373E38"/>
    <w:rsid w:val="003771D0"/>
    <w:rsid w:val="0039569A"/>
    <w:rsid w:val="00396AA1"/>
    <w:rsid w:val="003B3635"/>
    <w:rsid w:val="003C2C29"/>
    <w:rsid w:val="003D7CBB"/>
    <w:rsid w:val="003E1C03"/>
    <w:rsid w:val="003E35A9"/>
    <w:rsid w:val="003E36ED"/>
    <w:rsid w:val="003F3E29"/>
    <w:rsid w:val="004048E1"/>
    <w:rsid w:val="00407E43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8375F"/>
    <w:rsid w:val="00487259"/>
    <w:rsid w:val="004A3B3D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11B68"/>
    <w:rsid w:val="00514DBD"/>
    <w:rsid w:val="0052124B"/>
    <w:rsid w:val="00527FF0"/>
    <w:rsid w:val="00530D92"/>
    <w:rsid w:val="00535320"/>
    <w:rsid w:val="00546EAA"/>
    <w:rsid w:val="00563C91"/>
    <w:rsid w:val="005766DC"/>
    <w:rsid w:val="00586AF8"/>
    <w:rsid w:val="005905B3"/>
    <w:rsid w:val="005A03B7"/>
    <w:rsid w:val="005A1DBC"/>
    <w:rsid w:val="005B2E1D"/>
    <w:rsid w:val="005B33C4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62A"/>
    <w:rsid w:val="006058EA"/>
    <w:rsid w:val="006226B5"/>
    <w:rsid w:val="00633501"/>
    <w:rsid w:val="00634837"/>
    <w:rsid w:val="0063718A"/>
    <w:rsid w:val="006411BC"/>
    <w:rsid w:val="00642DEE"/>
    <w:rsid w:val="0065089B"/>
    <w:rsid w:val="00652EE4"/>
    <w:rsid w:val="00653F8C"/>
    <w:rsid w:val="006555CF"/>
    <w:rsid w:val="00660CEB"/>
    <w:rsid w:val="00665840"/>
    <w:rsid w:val="00666CE3"/>
    <w:rsid w:val="00672714"/>
    <w:rsid w:val="00674BA6"/>
    <w:rsid w:val="006800CC"/>
    <w:rsid w:val="006872D4"/>
    <w:rsid w:val="006946A0"/>
    <w:rsid w:val="006A026D"/>
    <w:rsid w:val="006D0295"/>
    <w:rsid w:val="006D28E9"/>
    <w:rsid w:val="006F021B"/>
    <w:rsid w:val="006F3317"/>
    <w:rsid w:val="006F390E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581F"/>
    <w:rsid w:val="0076719E"/>
    <w:rsid w:val="007721C4"/>
    <w:rsid w:val="00773ACB"/>
    <w:rsid w:val="007819F5"/>
    <w:rsid w:val="007944FE"/>
    <w:rsid w:val="00796A4C"/>
    <w:rsid w:val="00796B54"/>
    <w:rsid w:val="0079732F"/>
    <w:rsid w:val="007A30B9"/>
    <w:rsid w:val="007A5366"/>
    <w:rsid w:val="007B0765"/>
    <w:rsid w:val="007B16BD"/>
    <w:rsid w:val="007B5C4E"/>
    <w:rsid w:val="007C2076"/>
    <w:rsid w:val="007C46E9"/>
    <w:rsid w:val="007C5C1D"/>
    <w:rsid w:val="007D78E1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74CAC"/>
    <w:rsid w:val="00875B63"/>
    <w:rsid w:val="008833F9"/>
    <w:rsid w:val="008924A5"/>
    <w:rsid w:val="008937AE"/>
    <w:rsid w:val="00896B4A"/>
    <w:rsid w:val="008A6265"/>
    <w:rsid w:val="008B6EA2"/>
    <w:rsid w:val="008B6EBC"/>
    <w:rsid w:val="008C2596"/>
    <w:rsid w:val="008C2659"/>
    <w:rsid w:val="008D0246"/>
    <w:rsid w:val="008D5613"/>
    <w:rsid w:val="00906CD1"/>
    <w:rsid w:val="00914DF6"/>
    <w:rsid w:val="00925358"/>
    <w:rsid w:val="0093024F"/>
    <w:rsid w:val="00931020"/>
    <w:rsid w:val="0095205C"/>
    <w:rsid w:val="00954348"/>
    <w:rsid w:val="00954F29"/>
    <w:rsid w:val="00955015"/>
    <w:rsid w:val="0096117E"/>
    <w:rsid w:val="00963220"/>
    <w:rsid w:val="00980C3D"/>
    <w:rsid w:val="0098342A"/>
    <w:rsid w:val="009A0D3C"/>
    <w:rsid w:val="009A116C"/>
    <w:rsid w:val="009A1796"/>
    <w:rsid w:val="009A7EC7"/>
    <w:rsid w:val="009B30DE"/>
    <w:rsid w:val="009B3266"/>
    <w:rsid w:val="009C61BE"/>
    <w:rsid w:val="009D0E61"/>
    <w:rsid w:val="009D1FAF"/>
    <w:rsid w:val="009E7ED7"/>
    <w:rsid w:val="009F44AC"/>
    <w:rsid w:val="00A00B3E"/>
    <w:rsid w:val="00A061CD"/>
    <w:rsid w:val="00A07590"/>
    <w:rsid w:val="00A11CC4"/>
    <w:rsid w:val="00A20A5F"/>
    <w:rsid w:val="00A25E7C"/>
    <w:rsid w:val="00A27498"/>
    <w:rsid w:val="00A32DB6"/>
    <w:rsid w:val="00A376D7"/>
    <w:rsid w:val="00A50450"/>
    <w:rsid w:val="00A532E8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F575D"/>
    <w:rsid w:val="00AF5BA7"/>
    <w:rsid w:val="00B03F2F"/>
    <w:rsid w:val="00B0484A"/>
    <w:rsid w:val="00B2524F"/>
    <w:rsid w:val="00B43FEA"/>
    <w:rsid w:val="00B51A46"/>
    <w:rsid w:val="00B55B24"/>
    <w:rsid w:val="00B63BF8"/>
    <w:rsid w:val="00B8049F"/>
    <w:rsid w:val="00B825B3"/>
    <w:rsid w:val="00B84440"/>
    <w:rsid w:val="00BB2D90"/>
    <w:rsid w:val="00BC49A1"/>
    <w:rsid w:val="00BC5414"/>
    <w:rsid w:val="00BD0D70"/>
    <w:rsid w:val="00BE0DC4"/>
    <w:rsid w:val="00BF0547"/>
    <w:rsid w:val="00BF0674"/>
    <w:rsid w:val="00BF2F59"/>
    <w:rsid w:val="00BF4812"/>
    <w:rsid w:val="00C00077"/>
    <w:rsid w:val="00C052B0"/>
    <w:rsid w:val="00C2437F"/>
    <w:rsid w:val="00C41795"/>
    <w:rsid w:val="00C445FB"/>
    <w:rsid w:val="00C52510"/>
    <w:rsid w:val="00C531A0"/>
    <w:rsid w:val="00C54600"/>
    <w:rsid w:val="00C711F1"/>
    <w:rsid w:val="00C721BC"/>
    <w:rsid w:val="00C860D1"/>
    <w:rsid w:val="00C93F51"/>
    <w:rsid w:val="00C9487D"/>
    <w:rsid w:val="00CA2226"/>
    <w:rsid w:val="00CC3BE2"/>
    <w:rsid w:val="00CD0562"/>
    <w:rsid w:val="00CD5A98"/>
    <w:rsid w:val="00CD74F0"/>
    <w:rsid w:val="00CE1D94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40B43"/>
    <w:rsid w:val="00D43254"/>
    <w:rsid w:val="00D43C1E"/>
    <w:rsid w:val="00D67E31"/>
    <w:rsid w:val="00D7165C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D01E3"/>
    <w:rsid w:val="00DD64F0"/>
    <w:rsid w:val="00DE3515"/>
    <w:rsid w:val="00DF0842"/>
    <w:rsid w:val="00DF65AD"/>
    <w:rsid w:val="00E01A2B"/>
    <w:rsid w:val="00E03B93"/>
    <w:rsid w:val="00E057C2"/>
    <w:rsid w:val="00E16FAA"/>
    <w:rsid w:val="00E22DE6"/>
    <w:rsid w:val="00E246CF"/>
    <w:rsid w:val="00E314DB"/>
    <w:rsid w:val="00E41103"/>
    <w:rsid w:val="00E4648D"/>
    <w:rsid w:val="00E46490"/>
    <w:rsid w:val="00E51CCF"/>
    <w:rsid w:val="00E52B24"/>
    <w:rsid w:val="00E5517F"/>
    <w:rsid w:val="00E575D5"/>
    <w:rsid w:val="00E628B7"/>
    <w:rsid w:val="00E71A7C"/>
    <w:rsid w:val="00E76426"/>
    <w:rsid w:val="00E81B43"/>
    <w:rsid w:val="00E86886"/>
    <w:rsid w:val="00E91129"/>
    <w:rsid w:val="00E9226F"/>
    <w:rsid w:val="00EA07BF"/>
    <w:rsid w:val="00EA3FF4"/>
    <w:rsid w:val="00EA5BFD"/>
    <w:rsid w:val="00EC081D"/>
    <w:rsid w:val="00EC3A14"/>
    <w:rsid w:val="00ED50C2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40A07"/>
    <w:rsid w:val="00F45381"/>
    <w:rsid w:val="00F52167"/>
    <w:rsid w:val="00F601DC"/>
    <w:rsid w:val="00F62661"/>
    <w:rsid w:val="00F802A0"/>
    <w:rsid w:val="00F901A1"/>
    <w:rsid w:val="00F91DC0"/>
    <w:rsid w:val="00F94E53"/>
    <w:rsid w:val="00FA1BEE"/>
    <w:rsid w:val="00FA2BC0"/>
    <w:rsid w:val="00FC67CD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6"/>
    <w:pPr>
      <w:spacing w:after="160" w:line="25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0D92"/>
    <w:rPr>
      <w:rFonts w:ascii="Segoe UI" w:hAnsi="Segoe UI"/>
      <w:sz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6"/>
    <w:pPr>
      <w:spacing w:after="160" w:line="25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0D92"/>
    <w:rPr>
      <w:rFonts w:ascii="Segoe UI" w:hAnsi="Segoe UI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Admin</cp:lastModifiedBy>
  <cp:revision>17</cp:revision>
  <cp:lastPrinted>2023-09-29T11:21:00Z</cp:lastPrinted>
  <dcterms:created xsi:type="dcterms:W3CDTF">2023-09-29T10:12:00Z</dcterms:created>
  <dcterms:modified xsi:type="dcterms:W3CDTF">2023-10-03T06:44:00Z</dcterms:modified>
</cp:coreProperties>
</file>