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07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8"/>
        <w:gridCol w:w="10388"/>
      </w:tblGrid>
      <w:tr w:rsidR="005C5CC8" w:rsidRPr="006B6DC7" w14:paraId="24754E01" w14:textId="77777777" w:rsidTr="00014283">
        <w:trPr>
          <w:trHeight w:val="3774"/>
        </w:trPr>
        <w:tc>
          <w:tcPr>
            <w:tcW w:w="10388" w:type="dxa"/>
            <w:tcBorders>
              <w:top w:val="nil"/>
              <w:left w:val="nil"/>
              <w:bottom w:val="nil"/>
              <w:right w:val="nil"/>
            </w:tcBorders>
          </w:tcPr>
          <w:p w14:paraId="06924319" w14:textId="38B1FD97" w:rsidR="005C5CC8" w:rsidRPr="006B6DC7" w:rsidRDefault="005C5CC8" w:rsidP="00014283">
            <w:pPr>
              <w:shd w:val="clear" w:color="auto" w:fill="FFFFFF"/>
              <w:spacing w:after="0" w:line="240" w:lineRule="auto"/>
              <w:jc w:val="center"/>
              <w:rPr>
                <w:rFonts w:ascii="Times New Roman" w:hAnsi="Times New Roman" w:cs="Courier New"/>
                <w:bCs/>
                <w:sz w:val="28"/>
                <w:szCs w:val="40"/>
              </w:rPr>
            </w:pPr>
            <w:r w:rsidRPr="006B6DC7">
              <w:rPr>
                <w:rFonts w:ascii="Times New Roman" w:hAnsi="Times New Roman" w:cs="Courier New"/>
                <w:bCs/>
                <w:noProof/>
                <w:sz w:val="28"/>
                <w:szCs w:val="40"/>
              </w:rPr>
              <mc:AlternateContent>
                <mc:Choice Requires="wpc">
                  <w:drawing>
                    <wp:inline distT="0" distB="0" distL="0" distR="0" wp14:anchorId="66D61562" wp14:editId="66C54341">
                      <wp:extent cx="499745" cy="627380"/>
                      <wp:effectExtent l="0" t="0" r="0" b="1270"/>
                      <wp:docPr id="794344938" name="Полотно 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41713165" name="Freeform 41"/>
                              <wps:cNvSpPr>
                                <a:spLocks/>
                              </wps:cNvSpPr>
                              <wps:spPr bwMode="auto">
                                <a:xfrm>
                                  <a:off x="17102" y="12002"/>
                                  <a:ext cx="451541" cy="595076"/>
                                </a:xfrm>
                                <a:custGeom>
                                  <a:avLst/>
                                  <a:gdLst>
                                    <a:gd name="T0" fmla="*/ 450215 w 711"/>
                                    <a:gd name="T1" fmla="*/ 462280 h 937"/>
                                    <a:gd name="T2" fmla="*/ 443865 w 711"/>
                                    <a:gd name="T3" fmla="*/ 482600 h 937"/>
                                    <a:gd name="T4" fmla="*/ 430530 w 711"/>
                                    <a:gd name="T5" fmla="*/ 501650 h 937"/>
                                    <a:gd name="T6" fmla="*/ 405765 w 711"/>
                                    <a:gd name="T7" fmla="*/ 520065 h 937"/>
                                    <a:gd name="T8" fmla="*/ 226060 w 711"/>
                                    <a:gd name="T9" fmla="*/ 594995 h 937"/>
                                    <a:gd name="T10" fmla="*/ 162560 w 711"/>
                                    <a:gd name="T11" fmla="*/ 569595 h 937"/>
                                    <a:gd name="T12" fmla="*/ 40640 w 711"/>
                                    <a:gd name="T13" fmla="*/ 517525 h 937"/>
                                    <a:gd name="T14" fmla="*/ 26670 w 711"/>
                                    <a:gd name="T15" fmla="*/ 507365 h 937"/>
                                    <a:gd name="T16" fmla="*/ 12065 w 711"/>
                                    <a:gd name="T17" fmla="*/ 490220 h 937"/>
                                    <a:gd name="T18" fmla="*/ 2540 w 711"/>
                                    <a:gd name="T19" fmla="*/ 469265 h 937"/>
                                    <a:gd name="T20" fmla="*/ 0 w 711"/>
                                    <a:gd name="T21" fmla="*/ 435610 h 937"/>
                                    <a:gd name="T22" fmla="*/ 0 w 711"/>
                                    <a:gd name="T23" fmla="*/ 0 h 937"/>
                                    <a:gd name="T24" fmla="*/ 451485 w 711"/>
                                    <a:gd name="T25" fmla="*/ 0 h 937"/>
                                    <a:gd name="T26" fmla="*/ 450215 w 711"/>
                                    <a:gd name="T27" fmla="*/ 462280 h 93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11" h="937">
                                      <a:moveTo>
                                        <a:pt x="709" y="728"/>
                                      </a:moveTo>
                                      <a:lnTo>
                                        <a:pt x="699" y="760"/>
                                      </a:lnTo>
                                      <a:lnTo>
                                        <a:pt x="678" y="790"/>
                                      </a:lnTo>
                                      <a:lnTo>
                                        <a:pt x="639" y="819"/>
                                      </a:lnTo>
                                      <a:lnTo>
                                        <a:pt x="356" y="937"/>
                                      </a:lnTo>
                                      <a:lnTo>
                                        <a:pt x="256" y="897"/>
                                      </a:lnTo>
                                      <a:lnTo>
                                        <a:pt x="64" y="815"/>
                                      </a:lnTo>
                                      <a:lnTo>
                                        <a:pt x="42" y="799"/>
                                      </a:lnTo>
                                      <a:lnTo>
                                        <a:pt x="19" y="772"/>
                                      </a:lnTo>
                                      <a:lnTo>
                                        <a:pt x="4" y="739"/>
                                      </a:lnTo>
                                      <a:lnTo>
                                        <a:pt x="0" y="686"/>
                                      </a:lnTo>
                                      <a:lnTo>
                                        <a:pt x="0" y="0"/>
                                      </a:lnTo>
                                      <a:lnTo>
                                        <a:pt x="711" y="0"/>
                                      </a:lnTo>
                                      <a:lnTo>
                                        <a:pt x="709" y="7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532502" name="Freeform 42"/>
                              <wps:cNvSpPr>
                                <a:spLocks/>
                              </wps:cNvSpPr>
                              <wps:spPr bwMode="auto">
                                <a:xfrm>
                                  <a:off x="23402" y="19002"/>
                                  <a:ext cx="438239" cy="581774"/>
                                </a:xfrm>
                                <a:custGeom>
                                  <a:avLst/>
                                  <a:gdLst>
                                    <a:gd name="T0" fmla="*/ 437515 w 690"/>
                                    <a:gd name="T1" fmla="*/ 451485 h 916"/>
                                    <a:gd name="T2" fmla="*/ 429895 w 690"/>
                                    <a:gd name="T3" fmla="*/ 473710 h 916"/>
                                    <a:gd name="T4" fmla="*/ 415925 w 690"/>
                                    <a:gd name="T5" fmla="*/ 492760 h 916"/>
                                    <a:gd name="T6" fmla="*/ 400685 w 690"/>
                                    <a:gd name="T7" fmla="*/ 505460 h 916"/>
                                    <a:gd name="T8" fmla="*/ 354965 w 690"/>
                                    <a:gd name="T9" fmla="*/ 525780 h 916"/>
                                    <a:gd name="T10" fmla="*/ 217805 w 690"/>
                                    <a:gd name="T11" fmla="*/ 581660 h 916"/>
                                    <a:gd name="T12" fmla="*/ 44450 w 690"/>
                                    <a:gd name="T13" fmla="*/ 508635 h 916"/>
                                    <a:gd name="T14" fmla="*/ 18415 w 690"/>
                                    <a:gd name="T15" fmla="*/ 489585 h 916"/>
                                    <a:gd name="T16" fmla="*/ 3810 w 690"/>
                                    <a:gd name="T17" fmla="*/ 466090 h 916"/>
                                    <a:gd name="T18" fmla="*/ 0 w 690"/>
                                    <a:gd name="T19" fmla="*/ 445770 h 916"/>
                                    <a:gd name="T20" fmla="*/ 1270 w 690"/>
                                    <a:gd name="T21" fmla="*/ 0 h 916"/>
                                    <a:gd name="T22" fmla="*/ 438150 w 690"/>
                                    <a:gd name="T23" fmla="*/ 0 h 916"/>
                                    <a:gd name="T24" fmla="*/ 437515 w 690"/>
                                    <a:gd name="T25" fmla="*/ 451485 h 91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90" h="916">
                                      <a:moveTo>
                                        <a:pt x="689" y="711"/>
                                      </a:moveTo>
                                      <a:lnTo>
                                        <a:pt x="677" y="746"/>
                                      </a:lnTo>
                                      <a:lnTo>
                                        <a:pt x="655" y="776"/>
                                      </a:lnTo>
                                      <a:lnTo>
                                        <a:pt x="631" y="796"/>
                                      </a:lnTo>
                                      <a:lnTo>
                                        <a:pt x="559" y="828"/>
                                      </a:lnTo>
                                      <a:lnTo>
                                        <a:pt x="343" y="916"/>
                                      </a:lnTo>
                                      <a:lnTo>
                                        <a:pt x="70" y="801"/>
                                      </a:lnTo>
                                      <a:lnTo>
                                        <a:pt x="29" y="771"/>
                                      </a:lnTo>
                                      <a:lnTo>
                                        <a:pt x="6" y="734"/>
                                      </a:lnTo>
                                      <a:lnTo>
                                        <a:pt x="0" y="702"/>
                                      </a:lnTo>
                                      <a:lnTo>
                                        <a:pt x="2" y="0"/>
                                      </a:lnTo>
                                      <a:lnTo>
                                        <a:pt x="690" y="0"/>
                                      </a:lnTo>
                                      <a:lnTo>
                                        <a:pt x="689" y="7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5826978" name="Freeform 43"/>
                              <wps:cNvSpPr>
                                <a:spLocks/>
                              </wps:cNvSpPr>
                              <wps:spPr bwMode="auto">
                                <a:xfrm>
                                  <a:off x="79307" y="46306"/>
                                  <a:ext cx="326429" cy="515066"/>
                                </a:xfrm>
                                <a:custGeom>
                                  <a:avLst/>
                                  <a:gdLst>
                                    <a:gd name="T0" fmla="*/ 180975 w 514"/>
                                    <a:gd name="T1" fmla="*/ 30480 h 811"/>
                                    <a:gd name="T2" fmla="*/ 183515 w 514"/>
                                    <a:gd name="T3" fmla="*/ 54610 h 811"/>
                                    <a:gd name="T4" fmla="*/ 179070 w 514"/>
                                    <a:gd name="T5" fmla="*/ 191135 h 811"/>
                                    <a:gd name="T6" fmla="*/ 183515 w 514"/>
                                    <a:gd name="T7" fmla="*/ 231775 h 811"/>
                                    <a:gd name="T8" fmla="*/ 194310 w 514"/>
                                    <a:gd name="T9" fmla="*/ 267970 h 811"/>
                                    <a:gd name="T10" fmla="*/ 212090 w 514"/>
                                    <a:gd name="T11" fmla="*/ 307975 h 811"/>
                                    <a:gd name="T12" fmla="*/ 222250 w 514"/>
                                    <a:gd name="T13" fmla="*/ 323850 h 811"/>
                                    <a:gd name="T14" fmla="*/ 243205 w 514"/>
                                    <a:gd name="T15" fmla="*/ 319405 h 811"/>
                                    <a:gd name="T16" fmla="*/ 252730 w 514"/>
                                    <a:gd name="T17" fmla="*/ 312420 h 811"/>
                                    <a:gd name="T18" fmla="*/ 258445 w 514"/>
                                    <a:gd name="T19" fmla="*/ 304800 h 811"/>
                                    <a:gd name="T20" fmla="*/ 258445 w 514"/>
                                    <a:gd name="T21" fmla="*/ 287020 h 811"/>
                                    <a:gd name="T22" fmla="*/ 250825 w 514"/>
                                    <a:gd name="T23" fmla="*/ 276860 h 811"/>
                                    <a:gd name="T24" fmla="*/ 238760 w 514"/>
                                    <a:gd name="T25" fmla="*/ 270510 h 811"/>
                                    <a:gd name="T26" fmla="*/ 226060 w 514"/>
                                    <a:gd name="T27" fmla="*/ 269240 h 811"/>
                                    <a:gd name="T28" fmla="*/ 231775 w 514"/>
                                    <a:gd name="T29" fmla="*/ 222885 h 811"/>
                                    <a:gd name="T30" fmla="*/ 239395 w 514"/>
                                    <a:gd name="T31" fmla="*/ 165100 h 811"/>
                                    <a:gd name="T32" fmla="*/ 248920 w 514"/>
                                    <a:gd name="T33" fmla="*/ 125095 h 811"/>
                                    <a:gd name="T34" fmla="*/ 266065 w 514"/>
                                    <a:gd name="T35" fmla="*/ 92710 h 811"/>
                                    <a:gd name="T36" fmla="*/ 288925 w 514"/>
                                    <a:gd name="T37" fmla="*/ 66040 h 811"/>
                                    <a:gd name="T38" fmla="*/ 324485 w 514"/>
                                    <a:gd name="T39" fmla="*/ 40640 h 811"/>
                                    <a:gd name="T40" fmla="*/ 325755 w 514"/>
                                    <a:gd name="T41" fmla="*/ 40640 h 811"/>
                                    <a:gd name="T42" fmla="*/ 326390 w 514"/>
                                    <a:gd name="T43" fmla="*/ 40005 h 811"/>
                                    <a:gd name="T44" fmla="*/ 326390 w 514"/>
                                    <a:gd name="T45" fmla="*/ 412115 h 811"/>
                                    <a:gd name="T46" fmla="*/ 235585 w 514"/>
                                    <a:gd name="T47" fmla="*/ 412115 h 811"/>
                                    <a:gd name="T48" fmla="*/ 225425 w 514"/>
                                    <a:gd name="T49" fmla="*/ 444500 h 811"/>
                                    <a:gd name="T50" fmla="*/ 209550 w 514"/>
                                    <a:gd name="T51" fmla="*/ 469900 h 811"/>
                                    <a:gd name="T52" fmla="*/ 189230 w 514"/>
                                    <a:gd name="T53" fmla="*/ 490220 h 811"/>
                                    <a:gd name="T54" fmla="*/ 169545 w 514"/>
                                    <a:gd name="T55" fmla="*/ 507365 h 811"/>
                                    <a:gd name="T56" fmla="*/ 165735 w 514"/>
                                    <a:gd name="T57" fmla="*/ 513080 h 811"/>
                                    <a:gd name="T58" fmla="*/ 163830 w 514"/>
                                    <a:gd name="T59" fmla="*/ 514985 h 811"/>
                                    <a:gd name="T60" fmla="*/ 150495 w 514"/>
                                    <a:gd name="T61" fmla="*/ 501015 h 811"/>
                                    <a:gd name="T62" fmla="*/ 133350 w 514"/>
                                    <a:gd name="T63" fmla="*/ 487680 h 811"/>
                                    <a:gd name="T64" fmla="*/ 113030 w 514"/>
                                    <a:gd name="T65" fmla="*/ 464185 h 811"/>
                                    <a:gd name="T66" fmla="*/ 96520 w 514"/>
                                    <a:gd name="T67" fmla="*/ 433070 h 811"/>
                                    <a:gd name="T68" fmla="*/ 92075 w 514"/>
                                    <a:gd name="T69" fmla="*/ 414020 h 811"/>
                                    <a:gd name="T70" fmla="*/ 92075 w 514"/>
                                    <a:gd name="T71" fmla="*/ 412750 h 811"/>
                                    <a:gd name="T72" fmla="*/ 0 w 514"/>
                                    <a:gd name="T73" fmla="*/ 412115 h 811"/>
                                    <a:gd name="T74" fmla="*/ 0 w 514"/>
                                    <a:gd name="T75" fmla="*/ 38100 h 811"/>
                                    <a:gd name="T76" fmla="*/ 20955 w 514"/>
                                    <a:gd name="T77" fmla="*/ 50165 h 811"/>
                                    <a:gd name="T78" fmla="*/ 51435 w 514"/>
                                    <a:gd name="T79" fmla="*/ 77470 h 811"/>
                                    <a:gd name="T80" fmla="*/ 71755 w 514"/>
                                    <a:gd name="T81" fmla="*/ 109220 h 811"/>
                                    <a:gd name="T82" fmla="*/ 83185 w 514"/>
                                    <a:gd name="T83" fmla="*/ 140970 h 811"/>
                                    <a:gd name="T84" fmla="*/ 90170 w 514"/>
                                    <a:gd name="T85" fmla="*/ 184150 h 811"/>
                                    <a:gd name="T86" fmla="*/ 100330 w 514"/>
                                    <a:gd name="T87" fmla="*/ 270510 h 811"/>
                                    <a:gd name="T88" fmla="*/ 86360 w 514"/>
                                    <a:gd name="T89" fmla="*/ 271145 h 811"/>
                                    <a:gd name="T90" fmla="*/ 76835 w 514"/>
                                    <a:gd name="T91" fmla="*/ 277495 h 811"/>
                                    <a:gd name="T92" fmla="*/ 69215 w 514"/>
                                    <a:gd name="T93" fmla="*/ 287020 h 811"/>
                                    <a:gd name="T94" fmla="*/ 67310 w 514"/>
                                    <a:gd name="T95" fmla="*/ 296545 h 811"/>
                                    <a:gd name="T96" fmla="*/ 71120 w 514"/>
                                    <a:gd name="T97" fmla="*/ 309245 h 811"/>
                                    <a:gd name="T98" fmla="*/ 76835 w 514"/>
                                    <a:gd name="T99" fmla="*/ 315595 h 811"/>
                                    <a:gd name="T100" fmla="*/ 86995 w 514"/>
                                    <a:gd name="T101" fmla="*/ 321310 h 811"/>
                                    <a:gd name="T102" fmla="*/ 100330 w 514"/>
                                    <a:gd name="T103" fmla="*/ 323850 h 811"/>
                                    <a:gd name="T104" fmla="*/ 104140 w 514"/>
                                    <a:gd name="T105" fmla="*/ 323850 h 811"/>
                                    <a:gd name="T106" fmla="*/ 131445 w 514"/>
                                    <a:gd name="T107" fmla="*/ 271145 h 811"/>
                                    <a:gd name="T108" fmla="*/ 146050 w 514"/>
                                    <a:gd name="T109" fmla="*/ 217805 h 811"/>
                                    <a:gd name="T110" fmla="*/ 148590 w 514"/>
                                    <a:gd name="T111" fmla="*/ 172720 h 811"/>
                                    <a:gd name="T112" fmla="*/ 144145 w 514"/>
                                    <a:gd name="T113" fmla="*/ 43180 h 811"/>
                                    <a:gd name="T114" fmla="*/ 150495 w 514"/>
                                    <a:gd name="T115" fmla="*/ 17780 h 811"/>
                                    <a:gd name="T116" fmla="*/ 163195 w 514"/>
                                    <a:gd name="T117" fmla="*/ 0 h 811"/>
                                    <a:gd name="T118" fmla="*/ 171450 w 514"/>
                                    <a:gd name="T119" fmla="*/ 10160 h 811"/>
                                    <a:gd name="T120" fmla="*/ 180975 w 514"/>
                                    <a:gd name="T121" fmla="*/ 30480 h 811"/>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514" h="811">
                                      <a:moveTo>
                                        <a:pt x="285" y="48"/>
                                      </a:moveTo>
                                      <a:lnTo>
                                        <a:pt x="289" y="86"/>
                                      </a:lnTo>
                                      <a:lnTo>
                                        <a:pt x="282" y="301"/>
                                      </a:lnTo>
                                      <a:lnTo>
                                        <a:pt x="289" y="365"/>
                                      </a:lnTo>
                                      <a:lnTo>
                                        <a:pt x="306" y="422"/>
                                      </a:lnTo>
                                      <a:lnTo>
                                        <a:pt x="334" y="485"/>
                                      </a:lnTo>
                                      <a:lnTo>
                                        <a:pt x="350" y="510"/>
                                      </a:lnTo>
                                      <a:lnTo>
                                        <a:pt x="383" y="503"/>
                                      </a:lnTo>
                                      <a:lnTo>
                                        <a:pt x="398" y="492"/>
                                      </a:lnTo>
                                      <a:lnTo>
                                        <a:pt x="407" y="480"/>
                                      </a:lnTo>
                                      <a:lnTo>
                                        <a:pt x="407" y="452"/>
                                      </a:lnTo>
                                      <a:lnTo>
                                        <a:pt x="395" y="436"/>
                                      </a:lnTo>
                                      <a:lnTo>
                                        <a:pt x="376" y="426"/>
                                      </a:lnTo>
                                      <a:lnTo>
                                        <a:pt x="356" y="424"/>
                                      </a:lnTo>
                                      <a:lnTo>
                                        <a:pt x="365" y="351"/>
                                      </a:lnTo>
                                      <a:lnTo>
                                        <a:pt x="377" y="260"/>
                                      </a:lnTo>
                                      <a:lnTo>
                                        <a:pt x="392" y="197"/>
                                      </a:lnTo>
                                      <a:lnTo>
                                        <a:pt x="419" y="146"/>
                                      </a:lnTo>
                                      <a:lnTo>
                                        <a:pt x="455" y="104"/>
                                      </a:lnTo>
                                      <a:lnTo>
                                        <a:pt x="511" y="64"/>
                                      </a:lnTo>
                                      <a:lnTo>
                                        <a:pt x="513" y="64"/>
                                      </a:lnTo>
                                      <a:lnTo>
                                        <a:pt x="514" y="63"/>
                                      </a:lnTo>
                                      <a:lnTo>
                                        <a:pt x="514" y="649"/>
                                      </a:lnTo>
                                      <a:lnTo>
                                        <a:pt x="371" y="649"/>
                                      </a:lnTo>
                                      <a:lnTo>
                                        <a:pt x="355" y="700"/>
                                      </a:lnTo>
                                      <a:lnTo>
                                        <a:pt x="330" y="740"/>
                                      </a:lnTo>
                                      <a:lnTo>
                                        <a:pt x="298" y="772"/>
                                      </a:lnTo>
                                      <a:lnTo>
                                        <a:pt x="267" y="799"/>
                                      </a:lnTo>
                                      <a:lnTo>
                                        <a:pt x="261" y="808"/>
                                      </a:lnTo>
                                      <a:lnTo>
                                        <a:pt x="258" y="811"/>
                                      </a:lnTo>
                                      <a:lnTo>
                                        <a:pt x="237" y="789"/>
                                      </a:lnTo>
                                      <a:lnTo>
                                        <a:pt x="210" y="768"/>
                                      </a:lnTo>
                                      <a:lnTo>
                                        <a:pt x="178" y="731"/>
                                      </a:lnTo>
                                      <a:lnTo>
                                        <a:pt x="152" y="682"/>
                                      </a:lnTo>
                                      <a:lnTo>
                                        <a:pt x="145" y="652"/>
                                      </a:lnTo>
                                      <a:lnTo>
                                        <a:pt x="145" y="650"/>
                                      </a:lnTo>
                                      <a:lnTo>
                                        <a:pt x="0" y="649"/>
                                      </a:lnTo>
                                      <a:lnTo>
                                        <a:pt x="0" y="60"/>
                                      </a:lnTo>
                                      <a:lnTo>
                                        <a:pt x="33" y="79"/>
                                      </a:lnTo>
                                      <a:lnTo>
                                        <a:pt x="81" y="122"/>
                                      </a:lnTo>
                                      <a:lnTo>
                                        <a:pt x="113" y="172"/>
                                      </a:lnTo>
                                      <a:lnTo>
                                        <a:pt x="131" y="222"/>
                                      </a:lnTo>
                                      <a:lnTo>
                                        <a:pt x="142" y="290"/>
                                      </a:lnTo>
                                      <a:lnTo>
                                        <a:pt x="158" y="426"/>
                                      </a:lnTo>
                                      <a:lnTo>
                                        <a:pt x="136" y="427"/>
                                      </a:lnTo>
                                      <a:lnTo>
                                        <a:pt x="121" y="437"/>
                                      </a:lnTo>
                                      <a:lnTo>
                                        <a:pt x="109" y="452"/>
                                      </a:lnTo>
                                      <a:lnTo>
                                        <a:pt x="106" y="467"/>
                                      </a:lnTo>
                                      <a:lnTo>
                                        <a:pt x="112" y="487"/>
                                      </a:lnTo>
                                      <a:lnTo>
                                        <a:pt x="121" y="497"/>
                                      </a:lnTo>
                                      <a:lnTo>
                                        <a:pt x="137" y="506"/>
                                      </a:lnTo>
                                      <a:lnTo>
                                        <a:pt x="158" y="510"/>
                                      </a:lnTo>
                                      <a:lnTo>
                                        <a:pt x="164" y="510"/>
                                      </a:lnTo>
                                      <a:lnTo>
                                        <a:pt x="207" y="427"/>
                                      </a:lnTo>
                                      <a:lnTo>
                                        <a:pt x="230" y="343"/>
                                      </a:lnTo>
                                      <a:lnTo>
                                        <a:pt x="234" y="272"/>
                                      </a:lnTo>
                                      <a:lnTo>
                                        <a:pt x="227" y="68"/>
                                      </a:lnTo>
                                      <a:lnTo>
                                        <a:pt x="237" y="28"/>
                                      </a:lnTo>
                                      <a:lnTo>
                                        <a:pt x="257" y="0"/>
                                      </a:lnTo>
                                      <a:lnTo>
                                        <a:pt x="270" y="16"/>
                                      </a:lnTo>
                                      <a:lnTo>
                                        <a:pt x="285"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5585939" name="Freeform 44"/>
                              <wps:cNvSpPr>
                                <a:spLocks/>
                              </wps:cNvSpPr>
                              <wps:spPr bwMode="auto">
                                <a:xfrm>
                                  <a:off x="106610" y="139718"/>
                                  <a:ext cx="43204" cy="188524"/>
                                </a:xfrm>
                                <a:custGeom>
                                  <a:avLst/>
                                  <a:gdLst>
                                    <a:gd name="T0" fmla="*/ 20320 w 68"/>
                                    <a:gd name="T1" fmla="*/ 27305 h 297"/>
                                    <a:gd name="T2" fmla="*/ 30480 w 68"/>
                                    <a:gd name="T3" fmla="*/ 59055 h 297"/>
                                    <a:gd name="T4" fmla="*/ 39370 w 68"/>
                                    <a:gd name="T5" fmla="*/ 124460 h 297"/>
                                    <a:gd name="T6" fmla="*/ 43180 w 68"/>
                                    <a:gd name="T7" fmla="*/ 156210 h 297"/>
                                    <a:gd name="T8" fmla="*/ 30480 w 68"/>
                                    <a:gd name="T9" fmla="*/ 164465 h 297"/>
                                    <a:gd name="T10" fmla="*/ 19050 w 68"/>
                                    <a:gd name="T11" fmla="*/ 179070 h 297"/>
                                    <a:gd name="T12" fmla="*/ 15240 w 68"/>
                                    <a:gd name="T13" fmla="*/ 188595 h 297"/>
                                    <a:gd name="T14" fmla="*/ 0 w 68"/>
                                    <a:gd name="T15" fmla="*/ 188595 h 297"/>
                                    <a:gd name="T16" fmla="*/ 0 w 68"/>
                                    <a:gd name="T17" fmla="*/ 0 h 297"/>
                                    <a:gd name="T18" fmla="*/ 1905 w 68"/>
                                    <a:gd name="T19" fmla="*/ 0 h 297"/>
                                    <a:gd name="T20" fmla="*/ 20320 w 68"/>
                                    <a:gd name="T21" fmla="*/ 27305 h 29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8" h="297">
                                      <a:moveTo>
                                        <a:pt x="32" y="43"/>
                                      </a:moveTo>
                                      <a:lnTo>
                                        <a:pt x="48" y="93"/>
                                      </a:lnTo>
                                      <a:lnTo>
                                        <a:pt x="62" y="196"/>
                                      </a:lnTo>
                                      <a:lnTo>
                                        <a:pt x="68" y="246"/>
                                      </a:lnTo>
                                      <a:lnTo>
                                        <a:pt x="48" y="259"/>
                                      </a:lnTo>
                                      <a:lnTo>
                                        <a:pt x="30" y="282"/>
                                      </a:lnTo>
                                      <a:lnTo>
                                        <a:pt x="24" y="297"/>
                                      </a:lnTo>
                                      <a:lnTo>
                                        <a:pt x="0" y="297"/>
                                      </a:lnTo>
                                      <a:lnTo>
                                        <a:pt x="0" y="0"/>
                                      </a:lnTo>
                                      <a:lnTo>
                                        <a:pt x="3" y="0"/>
                                      </a:lnTo>
                                      <a:lnTo>
                                        <a:pt x="32"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0448734" name="Freeform 45"/>
                              <wps:cNvSpPr>
                                <a:spLocks/>
                              </wps:cNvSpPr>
                              <wps:spPr bwMode="auto">
                                <a:xfrm>
                                  <a:off x="337130" y="140918"/>
                                  <a:ext cx="42604" cy="188024"/>
                                </a:xfrm>
                                <a:custGeom>
                                  <a:avLst/>
                                  <a:gdLst>
                                    <a:gd name="T0" fmla="*/ 26035 w 67"/>
                                    <a:gd name="T1" fmla="*/ 187960 h 296"/>
                                    <a:gd name="T2" fmla="*/ 20320 w 67"/>
                                    <a:gd name="T3" fmla="*/ 173990 h 296"/>
                                    <a:gd name="T4" fmla="*/ 9525 w 67"/>
                                    <a:gd name="T5" fmla="*/ 161925 h 296"/>
                                    <a:gd name="T6" fmla="*/ 635 w 67"/>
                                    <a:gd name="T7" fmla="*/ 156210 h 296"/>
                                    <a:gd name="T8" fmla="*/ 0 w 67"/>
                                    <a:gd name="T9" fmla="*/ 155575 h 296"/>
                                    <a:gd name="T10" fmla="*/ 3810 w 67"/>
                                    <a:gd name="T11" fmla="*/ 114935 h 296"/>
                                    <a:gd name="T12" fmla="*/ 12700 w 67"/>
                                    <a:gd name="T13" fmla="*/ 51435 h 296"/>
                                    <a:gd name="T14" fmla="*/ 27305 w 67"/>
                                    <a:gd name="T15" fmla="*/ 19050 h 296"/>
                                    <a:gd name="T16" fmla="*/ 41275 w 67"/>
                                    <a:gd name="T17" fmla="*/ 0 h 296"/>
                                    <a:gd name="T18" fmla="*/ 42545 w 67"/>
                                    <a:gd name="T19" fmla="*/ 187960 h 296"/>
                                    <a:gd name="T20" fmla="*/ 26035 w 67"/>
                                    <a:gd name="T21" fmla="*/ 187960 h 2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7" h="296">
                                      <a:moveTo>
                                        <a:pt x="41" y="296"/>
                                      </a:moveTo>
                                      <a:lnTo>
                                        <a:pt x="32" y="274"/>
                                      </a:lnTo>
                                      <a:lnTo>
                                        <a:pt x="15" y="255"/>
                                      </a:lnTo>
                                      <a:lnTo>
                                        <a:pt x="1" y="246"/>
                                      </a:lnTo>
                                      <a:lnTo>
                                        <a:pt x="0" y="245"/>
                                      </a:lnTo>
                                      <a:lnTo>
                                        <a:pt x="6" y="181"/>
                                      </a:lnTo>
                                      <a:lnTo>
                                        <a:pt x="20" y="81"/>
                                      </a:lnTo>
                                      <a:lnTo>
                                        <a:pt x="43" y="30"/>
                                      </a:lnTo>
                                      <a:lnTo>
                                        <a:pt x="65" y="0"/>
                                      </a:lnTo>
                                      <a:lnTo>
                                        <a:pt x="67" y="296"/>
                                      </a:lnTo>
                                      <a:lnTo>
                                        <a:pt x="41"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4215509" name="Freeform 46"/>
                              <wps:cNvSpPr>
                                <a:spLocks/>
                              </wps:cNvSpPr>
                              <wps:spPr bwMode="auto">
                                <a:xfrm>
                                  <a:off x="212019" y="310540"/>
                                  <a:ext cx="60405" cy="84411"/>
                                </a:xfrm>
                                <a:custGeom>
                                  <a:avLst/>
                                  <a:gdLst>
                                    <a:gd name="T0" fmla="*/ 60325 w 95"/>
                                    <a:gd name="T1" fmla="*/ 65405 h 133"/>
                                    <a:gd name="T2" fmla="*/ 38100 w 95"/>
                                    <a:gd name="T3" fmla="*/ 77470 h 133"/>
                                    <a:gd name="T4" fmla="*/ 31115 w 95"/>
                                    <a:gd name="T5" fmla="*/ 84455 h 133"/>
                                    <a:gd name="T6" fmla="*/ 10160 w 95"/>
                                    <a:gd name="T7" fmla="*/ 69850 h 133"/>
                                    <a:gd name="T8" fmla="*/ 635 w 95"/>
                                    <a:gd name="T9" fmla="*/ 66040 h 133"/>
                                    <a:gd name="T10" fmla="*/ 0 w 95"/>
                                    <a:gd name="T11" fmla="*/ 66040 h 133"/>
                                    <a:gd name="T12" fmla="*/ 19685 w 95"/>
                                    <a:gd name="T13" fmla="*/ 27305 h 133"/>
                                    <a:gd name="T14" fmla="*/ 30480 w 95"/>
                                    <a:gd name="T15" fmla="*/ 0 h 133"/>
                                    <a:gd name="T16" fmla="*/ 48260 w 95"/>
                                    <a:gd name="T17" fmla="*/ 45085 h 133"/>
                                    <a:gd name="T18" fmla="*/ 60325 w 95"/>
                                    <a:gd name="T19" fmla="*/ 65405 h 13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5" h="133">
                                      <a:moveTo>
                                        <a:pt x="95" y="103"/>
                                      </a:moveTo>
                                      <a:lnTo>
                                        <a:pt x="60" y="122"/>
                                      </a:lnTo>
                                      <a:lnTo>
                                        <a:pt x="49" y="133"/>
                                      </a:lnTo>
                                      <a:lnTo>
                                        <a:pt x="16" y="110"/>
                                      </a:lnTo>
                                      <a:lnTo>
                                        <a:pt x="1" y="104"/>
                                      </a:lnTo>
                                      <a:lnTo>
                                        <a:pt x="0" y="104"/>
                                      </a:lnTo>
                                      <a:lnTo>
                                        <a:pt x="31" y="43"/>
                                      </a:lnTo>
                                      <a:lnTo>
                                        <a:pt x="48" y="0"/>
                                      </a:lnTo>
                                      <a:lnTo>
                                        <a:pt x="76" y="71"/>
                                      </a:lnTo>
                                      <a:lnTo>
                                        <a:pt x="95" y="1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5476075" name="Freeform 47"/>
                              <wps:cNvSpPr>
                                <a:spLocks/>
                              </wps:cNvSpPr>
                              <wps:spPr bwMode="auto">
                                <a:xfrm>
                                  <a:off x="106610" y="355645"/>
                                  <a:ext cx="65406" cy="76210"/>
                                </a:xfrm>
                                <a:custGeom>
                                  <a:avLst/>
                                  <a:gdLst>
                                    <a:gd name="T0" fmla="*/ 22225 w 103"/>
                                    <a:gd name="T1" fmla="*/ 15875 h 120"/>
                                    <a:gd name="T2" fmla="*/ 38100 w 103"/>
                                    <a:gd name="T3" fmla="*/ 29845 h 120"/>
                                    <a:gd name="T4" fmla="*/ 59690 w 103"/>
                                    <a:gd name="T5" fmla="*/ 38735 h 120"/>
                                    <a:gd name="T6" fmla="*/ 65405 w 103"/>
                                    <a:gd name="T7" fmla="*/ 39370 h 120"/>
                                    <a:gd name="T8" fmla="*/ 61595 w 103"/>
                                    <a:gd name="T9" fmla="*/ 68580 h 120"/>
                                    <a:gd name="T10" fmla="*/ 61595 w 103"/>
                                    <a:gd name="T11" fmla="*/ 76200 h 120"/>
                                    <a:gd name="T12" fmla="*/ 0 w 103"/>
                                    <a:gd name="T13" fmla="*/ 76200 h 120"/>
                                    <a:gd name="T14" fmla="*/ 0 w 103"/>
                                    <a:gd name="T15" fmla="*/ 0 h 120"/>
                                    <a:gd name="T16" fmla="*/ 14605 w 103"/>
                                    <a:gd name="T17" fmla="*/ 0 h 120"/>
                                    <a:gd name="T18" fmla="*/ 22225 w 103"/>
                                    <a:gd name="T19" fmla="*/ 15875 h 12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3" h="120">
                                      <a:moveTo>
                                        <a:pt x="35" y="25"/>
                                      </a:moveTo>
                                      <a:lnTo>
                                        <a:pt x="60" y="47"/>
                                      </a:lnTo>
                                      <a:lnTo>
                                        <a:pt x="94" y="61"/>
                                      </a:lnTo>
                                      <a:lnTo>
                                        <a:pt x="103" y="62"/>
                                      </a:lnTo>
                                      <a:lnTo>
                                        <a:pt x="97" y="108"/>
                                      </a:lnTo>
                                      <a:lnTo>
                                        <a:pt x="97" y="120"/>
                                      </a:lnTo>
                                      <a:lnTo>
                                        <a:pt x="0" y="120"/>
                                      </a:lnTo>
                                      <a:lnTo>
                                        <a:pt x="0" y="0"/>
                                      </a:lnTo>
                                      <a:lnTo>
                                        <a:pt x="23" y="0"/>
                                      </a:lnTo>
                                      <a:lnTo>
                                        <a:pt x="3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7846590" name="Freeform 48"/>
                              <wps:cNvSpPr>
                                <a:spLocks/>
                              </wps:cNvSpPr>
                              <wps:spPr bwMode="auto">
                                <a:xfrm>
                                  <a:off x="313028" y="356245"/>
                                  <a:ext cx="65406" cy="76810"/>
                                </a:xfrm>
                                <a:custGeom>
                                  <a:avLst/>
                                  <a:gdLst>
                                    <a:gd name="T0" fmla="*/ 65405 w 103"/>
                                    <a:gd name="T1" fmla="*/ 76835 h 121"/>
                                    <a:gd name="T2" fmla="*/ 5080 w 103"/>
                                    <a:gd name="T3" fmla="*/ 76835 h 121"/>
                                    <a:gd name="T4" fmla="*/ 1905 w 103"/>
                                    <a:gd name="T5" fmla="*/ 45720 h 121"/>
                                    <a:gd name="T6" fmla="*/ 0 w 103"/>
                                    <a:gd name="T7" fmla="*/ 42545 h 121"/>
                                    <a:gd name="T8" fmla="*/ 0 w 103"/>
                                    <a:gd name="T9" fmla="*/ 38735 h 121"/>
                                    <a:gd name="T10" fmla="*/ 29845 w 103"/>
                                    <a:gd name="T11" fmla="*/ 29210 h 121"/>
                                    <a:gd name="T12" fmla="*/ 46355 w 103"/>
                                    <a:gd name="T13" fmla="*/ 10795 h 121"/>
                                    <a:gd name="T14" fmla="*/ 50165 w 103"/>
                                    <a:gd name="T15" fmla="*/ 0 h 121"/>
                                    <a:gd name="T16" fmla="*/ 65405 w 103"/>
                                    <a:gd name="T17" fmla="*/ 0 h 121"/>
                                    <a:gd name="T18" fmla="*/ 65405 w 103"/>
                                    <a:gd name="T19" fmla="*/ 76835 h 1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3" h="121">
                                      <a:moveTo>
                                        <a:pt x="103" y="121"/>
                                      </a:moveTo>
                                      <a:lnTo>
                                        <a:pt x="8" y="121"/>
                                      </a:lnTo>
                                      <a:lnTo>
                                        <a:pt x="3" y="72"/>
                                      </a:lnTo>
                                      <a:lnTo>
                                        <a:pt x="0" y="67"/>
                                      </a:lnTo>
                                      <a:lnTo>
                                        <a:pt x="0" y="61"/>
                                      </a:lnTo>
                                      <a:lnTo>
                                        <a:pt x="47" y="46"/>
                                      </a:lnTo>
                                      <a:lnTo>
                                        <a:pt x="73" y="17"/>
                                      </a:lnTo>
                                      <a:lnTo>
                                        <a:pt x="79" y="0"/>
                                      </a:lnTo>
                                      <a:lnTo>
                                        <a:pt x="103" y="0"/>
                                      </a:lnTo>
                                      <a:lnTo>
                                        <a:pt x="103"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1426020" name="Freeform 49"/>
                              <wps:cNvSpPr>
                                <a:spLocks/>
                              </wps:cNvSpPr>
                              <wps:spPr bwMode="auto">
                                <a:xfrm>
                                  <a:off x="196218" y="401951"/>
                                  <a:ext cx="31703" cy="29904"/>
                                </a:xfrm>
                                <a:custGeom>
                                  <a:avLst/>
                                  <a:gdLst>
                                    <a:gd name="T0" fmla="*/ 22225 w 50"/>
                                    <a:gd name="T1" fmla="*/ 8255 h 47"/>
                                    <a:gd name="T2" fmla="*/ 31115 w 50"/>
                                    <a:gd name="T3" fmla="*/ 19685 h 47"/>
                                    <a:gd name="T4" fmla="*/ 31750 w 50"/>
                                    <a:gd name="T5" fmla="*/ 27305 h 47"/>
                                    <a:gd name="T6" fmla="*/ 31750 w 50"/>
                                    <a:gd name="T7" fmla="*/ 29845 h 47"/>
                                    <a:gd name="T8" fmla="*/ 0 w 50"/>
                                    <a:gd name="T9" fmla="*/ 29845 h 47"/>
                                    <a:gd name="T10" fmla="*/ 4445 w 50"/>
                                    <a:gd name="T11" fmla="*/ 0 h 47"/>
                                    <a:gd name="T12" fmla="*/ 12700 w 50"/>
                                    <a:gd name="T13" fmla="*/ 1905 h 47"/>
                                    <a:gd name="T14" fmla="*/ 22225 w 50"/>
                                    <a:gd name="T15" fmla="*/ 8255 h 4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 h="47">
                                      <a:moveTo>
                                        <a:pt x="35" y="13"/>
                                      </a:moveTo>
                                      <a:lnTo>
                                        <a:pt x="49" y="31"/>
                                      </a:lnTo>
                                      <a:lnTo>
                                        <a:pt x="50" y="43"/>
                                      </a:lnTo>
                                      <a:lnTo>
                                        <a:pt x="50" y="47"/>
                                      </a:lnTo>
                                      <a:lnTo>
                                        <a:pt x="0" y="47"/>
                                      </a:lnTo>
                                      <a:lnTo>
                                        <a:pt x="7" y="0"/>
                                      </a:lnTo>
                                      <a:lnTo>
                                        <a:pt x="20" y="3"/>
                                      </a:lnTo>
                                      <a:lnTo>
                                        <a:pt x="35"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4222395" name="Freeform 50"/>
                              <wps:cNvSpPr>
                                <a:spLocks/>
                              </wps:cNvSpPr>
                              <wps:spPr bwMode="auto">
                                <a:xfrm>
                                  <a:off x="256523" y="401951"/>
                                  <a:ext cx="32403" cy="29904"/>
                                </a:xfrm>
                                <a:custGeom>
                                  <a:avLst/>
                                  <a:gdLst>
                                    <a:gd name="T0" fmla="*/ 32385 w 51"/>
                                    <a:gd name="T1" fmla="*/ 24765 h 47"/>
                                    <a:gd name="T2" fmla="*/ 32385 w 51"/>
                                    <a:gd name="T3" fmla="*/ 29845 h 47"/>
                                    <a:gd name="T4" fmla="*/ 0 w 51"/>
                                    <a:gd name="T5" fmla="*/ 29845 h 47"/>
                                    <a:gd name="T6" fmla="*/ 4445 w 51"/>
                                    <a:gd name="T7" fmla="*/ 13970 h 47"/>
                                    <a:gd name="T8" fmla="*/ 11430 w 51"/>
                                    <a:gd name="T9" fmla="*/ 6350 h 47"/>
                                    <a:gd name="T10" fmla="*/ 23495 w 51"/>
                                    <a:gd name="T11" fmla="*/ 0 h 47"/>
                                    <a:gd name="T12" fmla="*/ 28575 w 51"/>
                                    <a:gd name="T13" fmla="*/ 0 h 47"/>
                                    <a:gd name="T14" fmla="*/ 32385 w 51"/>
                                    <a:gd name="T15" fmla="*/ 24765 h 4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1" h="47">
                                      <a:moveTo>
                                        <a:pt x="51" y="39"/>
                                      </a:moveTo>
                                      <a:lnTo>
                                        <a:pt x="51" y="47"/>
                                      </a:lnTo>
                                      <a:lnTo>
                                        <a:pt x="0" y="47"/>
                                      </a:lnTo>
                                      <a:lnTo>
                                        <a:pt x="7" y="22"/>
                                      </a:lnTo>
                                      <a:lnTo>
                                        <a:pt x="18" y="10"/>
                                      </a:lnTo>
                                      <a:lnTo>
                                        <a:pt x="37" y="0"/>
                                      </a:lnTo>
                                      <a:lnTo>
                                        <a:pt x="45" y="0"/>
                                      </a:lnTo>
                                      <a:lnTo>
                                        <a:pt x="51" y="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8448873" name="Freeform 51"/>
                              <wps:cNvSpPr>
                                <a:spLocks/>
                              </wps:cNvSpPr>
                              <wps:spPr bwMode="auto">
                                <a:xfrm>
                                  <a:off x="198718" y="459159"/>
                                  <a:ext cx="29203" cy="51407"/>
                                </a:xfrm>
                                <a:custGeom>
                                  <a:avLst/>
                                  <a:gdLst>
                                    <a:gd name="T0" fmla="*/ 29210 w 46"/>
                                    <a:gd name="T1" fmla="*/ 51435 h 81"/>
                                    <a:gd name="T2" fmla="*/ 13970 w 46"/>
                                    <a:gd name="T3" fmla="*/ 33655 h 81"/>
                                    <a:gd name="T4" fmla="*/ 1905 w 46"/>
                                    <a:gd name="T5" fmla="*/ 6350 h 81"/>
                                    <a:gd name="T6" fmla="*/ 0 w 46"/>
                                    <a:gd name="T7" fmla="*/ 0 h 81"/>
                                    <a:gd name="T8" fmla="*/ 29210 w 46"/>
                                    <a:gd name="T9" fmla="*/ 0 h 81"/>
                                    <a:gd name="T10" fmla="*/ 29210 w 46"/>
                                    <a:gd name="T11" fmla="*/ 51435 h 8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6" h="81">
                                      <a:moveTo>
                                        <a:pt x="46" y="81"/>
                                      </a:moveTo>
                                      <a:lnTo>
                                        <a:pt x="22" y="53"/>
                                      </a:lnTo>
                                      <a:lnTo>
                                        <a:pt x="3" y="10"/>
                                      </a:lnTo>
                                      <a:lnTo>
                                        <a:pt x="0" y="0"/>
                                      </a:lnTo>
                                      <a:lnTo>
                                        <a:pt x="46" y="0"/>
                                      </a:lnTo>
                                      <a:lnTo>
                                        <a:pt x="4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0751893" name="Freeform 52"/>
                              <wps:cNvSpPr>
                                <a:spLocks/>
                              </wps:cNvSpPr>
                              <wps:spPr bwMode="auto">
                                <a:xfrm>
                                  <a:off x="256523" y="459159"/>
                                  <a:ext cx="29203" cy="52007"/>
                                </a:xfrm>
                                <a:custGeom>
                                  <a:avLst/>
                                  <a:gdLst>
                                    <a:gd name="T0" fmla="*/ 19050 w 46"/>
                                    <a:gd name="T1" fmla="*/ 27305 h 82"/>
                                    <a:gd name="T2" fmla="*/ 1905 w 46"/>
                                    <a:gd name="T3" fmla="*/ 50165 h 82"/>
                                    <a:gd name="T4" fmla="*/ 0 w 46"/>
                                    <a:gd name="T5" fmla="*/ 52070 h 82"/>
                                    <a:gd name="T6" fmla="*/ 0 w 46"/>
                                    <a:gd name="T7" fmla="*/ 0 h 82"/>
                                    <a:gd name="T8" fmla="*/ 29210 w 46"/>
                                    <a:gd name="T9" fmla="*/ 0 h 82"/>
                                    <a:gd name="T10" fmla="*/ 19050 w 46"/>
                                    <a:gd name="T11" fmla="*/ 27305 h 8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6" h="82">
                                      <a:moveTo>
                                        <a:pt x="30" y="43"/>
                                      </a:moveTo>
                                      <a:lnTo>
                                        <a:pt x="3" y="79"/>
                                      </a:lnTo>
                                      <a:lnTo>
                                        <a:pt x="0" y="82"/>
                                      </a:lnTo>
                                      <a:lnTo>
                                        <a:pt x="0" y="0"/>
                                      </a:lnTo>
                                      <a:lnTo>
                                        <a:pt x="46" y="0"/>
                                      </a:lnTo>
                                      <a:lnTo>
                                        <a:pt x="30"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38C720F7" id="Полотно 13"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mso-wrap-style:square">
                        <v:fill o:detectmouseclick="t"/>
                        <v:path o:connecttype="none"/>
                      </v:shape>
                      <v:shape id="Freeform 41" o:spid="_x0000_s1028" style="position:absolute;left:171;top:120;width:4515;height:5950;visibility:visible;mso-wrap-style:square;v-text-anchor:top" coordsize="71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" path="m709,728r-10,32l678,790r-39,29l356,937,256,897,64,815,42,799,19,772,4,739,,686,,,711,r-2,728xe" fillcolor="black" stroked="f">
                        <v:path arrowok="t" o:connecttype="custom" o:connectlocs="285921985,293587762;281889235,306492719;273420460,318591116;257692734,330286233;143565905,377873260;103238404,361742064;25809601,328673113;16937551,322220635;7662225,311332078;1613100,298023841;0,276650007;0,0;286728535,0;285921985,293587762" o:connectangles="0,0,0,0,0,0,0,0,0,0,0,0,0,0"/>
                      </v:shape>
                      <v:shape id="Freeform 42" o:spid="_x0000_s1029" style="position:absolute;left:234;top:190;width:4382;height:5817;visibility:visible;mso-wrap-style:square;v-text-anchor:top" coordsize="69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" path="m689,711r-12,35l655,776r-24,20l559,828,343,916,70,801,29,771,6,734,,702,2,,690,r-1,711xe" stroked="f">
                        <v:path arrowok="t" o:connecttype="custom" o:connectlocs="277878458,286749164;273038775,300864805;264166023,312963926;254486658,321030007;225448560,333935736;138334269,369426490;28231483,323046527;11695900,310947406;2419841,296025157;0,283119428;806614,0;278281765,0;277878458,286749164" o:connectangles="0,0,0,0,0,0,0,0,0,0,0,0,0"/>
                      </v:shape>
                      <v:shape id="Freeform 43" o:spid="_x0000_s1030" style="position:absolute;left:793;top:463;width:3264;height:5150;visibility:visible;mso-wrap-style:square;v-text-anchor:top" coordsize="51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14932857,19357844;116545949,34682804;113723037,121389815;116545949,147200274;123401593,170187714;134693242,195594885;141145613,205677095;154453628,202854076;160502726,198417903;164132185,193578442;164132185,182286367;159292906,175833752;151630716,171800868;143565252,170994291;147194711,141554236;152033989,104854990;158083087,79447819;168971463,58880110;183489297,41941996;206072595,25810459;206879142,25810459;207282415,25407171;207282415,261734186;149614350,261734186;143161979,282301895;133080150,298433432;120175408,311338662;107673939,322227449;105254300,325857045;104044481,327066910;95575744,318194565;84687368,309725508;71782626,294803836;61297524,275042704;58474611,262944051;58474611,262137474;0,261734186;0,24197305;13308015,31859785;32665128,49201187;45569869,69365609;52828787,89530030;57264792,116953642;63717163,171800868;54845153,172204156;48796055,176237040;43956777,182286367;42746957,188335693;45166596,196401461;48796055,200434346;55248426,204063941;63717163,205677095;66136802,205677095;83477548,172204156;92752832,138327929;94365924,109694451;91543012,27423613;95575744,11292076;103641208,0;108883759,6452615;114932857,19357844" o:connectangles="0,0,0,0,0,0,0,0,0,0,0,0,0,0,0,0,0,0,0,0,0,0,0,0,0,0,0,0,0,0,0,0,0,0,0,0,0,0,0,0,0,0,0,0,0,0,0,0,0,0,0,0,0,0,0,0,0,0,0,0,0"/>
                      </v:shape>
                      <v:shape id="Freeform 44" o:spid="_x0000_s1031" style="position:absolute;left:1066;top:1397;width:432;height:1885;visibility:visible;mso-wrap-style:square;v-text-anchor:top" coordsize="6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" path="m32,43l48,93,62,196r6,50l48,259,30,282r-6,15l,297,,,3,,32,43xe" stroked="f">
                        <v:path arrowok="t" o:connecttype="custom" o:connectlocs="12910372,17332148;19365558,37485807;25013845,79002347;27434540,99156007;19365558,104395958;12103474,113666642;9682779,119712740;0,119712740;0,0;1210347,0;12910372,17332148" o:connectangles="0,0,0,0,0,0,0,0,0,0,0"/>
                      </v:shape>
                      <v:shape id="Freeform 45" o:spid="_x0000_s1032" style="position:absolute;left:3371;top:1409;width:426;height:1880;visibility:visible;mso-wrap-style:square;v-text-anchor:top" coordsize="6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" path="m41,296l32,274,15,255,1,246,,245,6,181,20,81,43,30,65,r2,296l41,296xe" stroked="f">
                        <v:path arrowok="t" o:connecttype="custom" o:connectlocs="16555151,119395240;12921094,110521269;6056763,102857386;403784,99227125;0,98823763;2422705,73008576;8075684,32672346;17362720,12100869;26245972,0;27053540,119395240;16555151,119395240" o:connectangles="0,0,0,0,0,0,0,0,0,0,0"/>
                      </v:shape>
                      <v:shape id="Freeform 46" o:spid="_x0000_s1033" style="position:absolute;left:2120;top:3105;width:604;height:844;visibility:visible;mso-wrap-style:square;v-text-anchor:top" coordsize="9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" path="m95,103l60,122,49,133,16,110,1,104r-1,l31,43,48,,76,71r19,32xe" stroked="f">
                        <v:path arrowok="t" o:connecttype="custom" o:connectlocs="38357175,41510537;24225584,49167821;19784227,53600985;6460156,44331642;403760,41913552;0,41913552;12516552,17329642;19380467,0;30685740,28614060;38357175,41510537" o:connectangles="0,0,0,0,0,0,0,0,0,0"/>
                      </v:shape>
                      <v:shape id="Freeform 47" o:spid="_x0000_s1034" style="position:absolute;left:1066;top:3556;width:654;height:762;visibility:visible;mso-wrap-style:square;v-text-anchor:top" coordsize="1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" path="m35,25l60,47,94,61r9,1l97,108r,12l,120,,,23,,35,25xe" stroked="f">
                        <v:path arrowok="t" o:connecttype="custom" o:connectlocs="14113091,10081948;24193870,18954062;37903730,24599953;41532810,25003231;39113423,43554015;39113423,48393350;0,48393350;0,0;9274317,0;14113091,10081948" o:connectangles="0,0,0,0,0,0,0,0,0,0"/>
                      </v:shape>
                      <v:shape id="Freeform 48" o:spid="_x0000_s1035" style="position:absolute;left:3130;top:3562;width:654;height:768;visibility:visible;mso-wrap-style:square;v-text-anchor:top" coordsize="10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" path="m103,121r-95,l3,72,,67,,61,47,46,73,17,79,r24,l103,121xe" stroked="f">
                        <v:path arrowok="t" o:connecttype="custom" o:connectlocs="41532810,48774350;3225849,48774350;1209693,29022754;0,27007285;0,24588722;18951865,18542315;29435875,6852595;31855262,0;41532810,0;41532810,48774350" o:connectangles="0,0,0,0,0,0,0,0,0,0"/>
                      </v:shape>
                      <v:shape id="Freeform 49" o:spid="_x0000_s1036" style="position:absolute;left:1962;top:4019;width:317;height:299;visibility:visible;mso-wrap-style:square;v-text-anchor:top" coordsize="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" path="m35,13l49,31r1,12l50,47,,47,7,,20,3,35,13xe" stroked="f">
                        <v:path arrowok="t" o:connecttype="custom" o:connectlocs="14091983,5252288;19728777,12524686;20131405,17372951;20131405,18989040;0,18989040;2818397,0;8052562,1212066;14091983,5252288" o:connectangles="0,0,0,0,0,0,0,0"/>
                      </v:shape>
                      <v:shape id="Freeform 50" o:spid="_x0000_s1037" style="position:absolute;left:2565;top:4019;width:324;height:299;visibility:visible;mso-wrap-style:square;v-text-anchor:top" coordsize="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" path="m51,39r,8l,47,7,22,18,10,37,r8,l51,39xe" stroked="f">
                        <v:path arrowok="t" o:connecttype="custom" o:connectlocs="20575905,15756863;20575905,18989040;0,18989040;2824144,8888487;7262084,4040221;14927617,0;18155210,0;20575905,15756863" o:connectangles="0,0,0,0,0,0,0,0"/>
                      </v:shape>
                      <v:shape id="Freeform 51" o:spid="_x0000_s1038" style="position:absolute;left:1987;top:4591;width:292;height:514;visibility:visible;mso-wrap-style:square;v-text-anchor:top" coordsize="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" path="m46,81l22,53,3,10,,,46,r,81xe" stroked="f">
                        <v:path arrowok="t" o:connecttype="custom" o:connectlocs="18543905,32643445;8868824,21359291;1209385,4030055;0,0;18543905,0;18543905,32643445" o:connectangles="0,0,0,0,0,0"/>
                      </v:shape>
                      <v:shape id="Freeform 52" o:spid="_x0000_s1039" style="position:absolute;left:2565;top:4591;width:292;height:520;visibility:visible;mso-wrap-style:square;v-text-anchor:top" coordsize="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" path="m30,43l3,79,,82,,,46,,30,43xe" stroked="f">
                        <v:path arrowok="t" o:connecttype="custom" o:connectlocs="12093851,17317697;1209385,31816234;0,33024445;0,0;18543905,0;12093851,17317697" o:connectangles="0,0,0,0,0,0"/>
                      </v:shape>
                      <w10:anchorlock/>
                    </v:group>
                  </w:pict>
                </mc:Fallback>
              </mc:AlternateContent>
            </w:r>
          </w:p>
          <w:p w14:paraId="3424CECE" w14:textId="77777777" w:rsidR="005C5CC8" w:rsidRPr="006B6DC7" w:rsidRDefault="005C5CC8" w:rsidP="00014283">
            <w:pPr>
              <w:shd w:val="clear" w:color="auto" w:fill="FFFFFF"/>
              <w:spacing w:after="0" w:line="240" w:lineRule="auto"/>
              <w:jc w:val="center"/>
              <w:rPr>
                <w:rFonts w:ascii="Times New Roman" w:hAnsi="Times New Roman" w:cs="Courier New"/>
                <w:bCs/>
                <w:sz w:val="28"/>
                <w:szCs w:val="40"/>
              </w:rPr>
            </w:pPr>
          </w:p>
          <w:p w14:paraId="031E7B93" w14:textId="77777777" w:rsidR="005C5CC8" w:rsidRPr="006B6DC7" w:rsidRDefault="005C5CC8" w:rsidP="00014283">
            <w:pPr>
              <w:shd w:val="clear" w:color="auto" w:fill="FFFFFF"/>
              <w:spacing w:after="0" w:line="240" w:lineRule="auto"/>
              <w:jc w:val="center"/>
              <w:rPr>
                <w:rFonts w:ascii="Times New Roman" w:hAnsi="Times New Roman" w:cs="Courier New"/>
                <w:b/>
                <w:bCs/>
                <w:sz w:val="28"/>
                <w:szCs w:val="40"/>
              </w:rPr>
            </w:pPr>
            <w:r w:rsidRPr="006B6DC7">
              <w:rPr>
                <w:rFonts w:ascii="Times New Roman" w:hAnsi="Times New Roman" w:cs="Courier New"/>
                <w:b/>
                <w:bCs/>
                <w:sz w:val="28"/>
                <w:szCs w:val="40"/>
              </w:rPr>
              <w:t>СМІЛЯНСЬКА МІСЬКА РАДА</w:t>
            </w:r>
          </w:p>
          <w:p w14:paraId="4377557F" w14:textId="77777777" w:rsidR="005C5CC8" w:rsidRDefault="005C5CC8" w:rsidP="00014283">
            <w:pPr>
              <w:shd w:val="clear" w:color="auto" w:fill="FFFFFF"/>
              <w:spacing w:after="0" w:line="240" w:lineRule="auto"/>
              <w:jc w:val="center"/>
              <w:rPr>
                <w:rFonts w:ascii="Times New Roman" w:hAnsi="Times New Roman" w:cs="Courier New"/>
                <w:b/>
                <w:bCs/>
                <w:sz w:val="28"/>
                <w:szCs w:val="40"/>
                <w:lang w:val="en-US"/>
              </w:rPr>
            </w:pPr>
          </w:p>
          <w:p w14:paraId="5417D197" w14:textId="77777777" w:rsidR="005C5CC8" w:rsidRPr="006B6DC7" w:rsidRDefault="005C5CC8" w:rsidP="00014283">
            <w:pPr>
              <w:shd w:val="clear" w:color="auto" w:fill="FFFFFF"/>
              <w:spacing w:after="0" w:line="240" w:lineRule="auto"/>
              <w:jc w:val="center"/>
              <w:rPr>
                <w:rFonts w:ascii="Times New Roman" w:hAnsi="Times New Roman" w:cs="Courier New"/>
                <w:b/>
                <w:bCs/>
                <w:sz w:val="28"/>
                <w:szCs w:val="40"/>
              </w:rPr>
            </w:pPr>
            <w:r w:rsidRPr="006B6DC7">
              <w:rPr>
                <w:rFonts w:ascii="Times New Roman" w:hAnsi="Times New Roman" w:cs="Courier New"/>
                <w:b/>
                <w:bCs/>
                <w:sz w:val="28"/>
                <w:szCs w:val="40"/>
              </w:rPr>
              <w:t>XCVII    СЕСІЯ</w:t>
            </w:r>
          </w:p>
          <w:p w14:paraId="30D06047" w14:textId="77777777" w:rsidR="005C5CC8" w:rsidRPr="006B6DC7" w:rsidRDefault="005C5CC8" w:rsidP="00014283">
            <w:pPr>
              <w:shd w:val="clear" w:color="auto" w:fill="FFFFFF"/>
              <w:spacing w:after="0" w:line="240" w:lineRule="auto"/>
              <w:jc w:val="center"/>
              <w:rPr>
                <w:rFonts w:ascii="Times New Roman" w:hAnsi="Times New Roman" w:cs="Courier New"/>
                <w:b/>
                <w:bCs/>
                <w:sz w:val="28"/>
                <w:szCs w:val="40"/>
              </w:rPr>
            </w:pPr>
          </w:p>
          <w:p w14:paraId="450A5624" w14:textId="77777777" w:rsidR="005C5CC8" w:rsidRPr="006B6DC7" w:rsidRDefault="005C5CC8" w:rsidP="00014283">
            <w:pPr>
              <w:shd w:val="clear" w:color="auto" w:fill="FFFFFF"/>
              <w:spacing w:after="0" w:line="240" w:lineRule="auto"/>
              <w:jc w:val="center"/>
              <w:rPr>
                <w:rFonts w:ascii="Times New Roman" w:hAnsi="Times New Roman" w:cs="Courier New"/>
                <w:bCs/>
                <w:sz w:val="28"/>
                <w:szCs w:val="40"/>
              </w:rPr>
            </w:pPr>
            <w:r w:rsidRPr="006B6DC7">
              <w:rPr>
                <w:rFonts w:ascii="Times New Roman" w:hAnsi="Times New Roman" w:cs="Courier New"/>
                <w:b/>
                <w:bCs/>
                <w:sz w:val="28"/>
                <w:szCs w:val="40"/>
              </w:rPr>
              <w:t>Р І Ш Е Н Н Я</w:t>
            </w:r>
          </w:p>
        </w:tc>
        <w:tc>
          <w:tcPr>
            <w:tcW w:w="10388" w:type="dxa"/>
            <w:tcBorders>
              <w:top w:val="nil"/>
              <w:left w:val="nil"/>
              <w:bottom w:val="nil"/>
              <w:right w:val="nil"/>
            </w:tcBorders>
          </w:tcPr>
          <w:p w14:paraId="38976E75" w14:textId="77777777" w:rsidR="005C5CC8" w:rsidRPr="006B6DC7" w:rsidRDefault="005C5CC8" w:rsidP="00014283">
            <w:pPr>
              <w:shd w:val="clear" w:color="auto" w:fill="FFFFFF"/>
              <w:spacing w:after="0" w:line="240" w:lineRule="auto"/>
              <w:jc w:val="center"/>
              <w:rPr>
                <w:rFonts w:ascii="Times New Roman" w:hAnsi="Times New Roman" w:cs="Courier New"/>
                <w:bCs/>
                <w:sz w:val="28"/>
                <w:szCs w:val="40"/>
              </w:rPr>
            </w:pPr>
          </w:p>
        </w:tc>
      </w:tr>
    </w:tbl>
    <w:p w14:paraId="433E4B7D" w14:textId="07C4CCD4" w:rsidR="005C5CC8" w:rsidRPr="006B6DC7" w:rsidRDefault="005C5CC8" w:rsidP="005C5CC8">
      <w:pPr>
        <w:shd w:val="clear" w:color="auto" w:fill="FFFFFF"/>
        <w:spacing w:after="0" w:line="240" w:lineRule="auto"/>
        <w:jc w:val="center"/>
        <w:rPr>
          <w:rFonts w:ascii="Times New Roman" w:hAnsi="Times New Roman" w:cs="Courier New"/>
          <w:bCs/>
          <w:sz w:val="28"/>
          <w:szCs w:val="40"/>
          <w:lang w:val="en-US"/>
        </w:rPr>
      </w:pPr>
      <w:r w:rsidRPr="006B6DC7">
        <w:rPr>
          <w:rFonts w:ascii="Times New Roman" w:hAnsi="Times New Roman" w:cs="Courier New"/>
          <w:bCs/>
          <w:sz w:val="28"/>
          <w:szCs w:val="40"/>
          <w:lang w:val="en-US"/>
        </w:rPr>
        <w:t>23.04.2025</w:t>
      </w:r>
      <w:r w:rsidRPr="006B6DC7">
        <w:rPr>
          <w:rFonts w:ascii="Times New Roman" w:hAnsi="Times New Roman" w:cs="Courier New"/>
          <w:bCs/>
          <w:sz w:val="28"/>
          <w:szCs w:val="40"/>
        </w:rPr>
        <w:tab/>
      </w:r>
      <w:r w:rsidRPr="006B6DC7">
        <w:rPr>
          <w:rFonts w:ascii="Times New Roman" w:hAnsi="Times New Roman" w:cs="Courier New"/>
          <w:bCs/>
          <w:sz w:val="28"/>
          <w:szCs w:val="40"/>
        </w:rPr>
        <w:tab/>
      </w:r>
      <w:r w:rsidRPr="006B6DC7">
        <w:rPr>
          <w:rFonts w:ascii="Times New Roman" w:hAnsi="Times New Roman" w:cs="Courier New"/>
          <w:bCs/>
          <w:sz w:val="28"/>
          <w:szCs w:val="40"/>
        </w:rPr>
        <w:tab/>
      </w:r>
      <w:r w:rsidRPr="006B6DC7">
        <w:rPr>
          <w:rFonts w:ascii="Times New Roman" w:hAnsi="Times New Roman" w:cs="Courier New"/>
          <w:bCs/>
          <w:sz w:val="28"/>
          <w:szCs w:val="40"/>
        </w:rPr>
        <w:tab/>
      </w:r>
      <w:r w:rsidRPr="006B6DC7">
        <w:rPr>
          <w:rFonts w:ascii="Times New Roman" w:hAnsi="Times New Roman" w:cs="Courier New"/>
          <w:bCs/>
          <w:sz w:val="28"/>
          <w:szCs w:val="40"/>
        </w:rPr>
        <w:tab/>
      </w:r>
      <w:r w:rsidRPr="006B6DC7">
        <w:rPr>
          <w:rFonts w:ascii="Times New Roman" w:hAnsi="Times New Roman" w:cs="Courier New"/>
          <w:bCs/>
          <w:sz w:val="28"/>
          <w:szCs w:val="40"/>
        </w:rPr>
        <w:tab/>
      </w:r>
      <w:r w:rsidRPr="006B6DC7">
        <w:rPr>
          <w:rFonts w:ascii="Times New Roman" w:hAnsi="Times New Roman" w:cs="Courier New"/>
          <w:bCs/>
          <w:sz w:val="28"/>
          <w:szCs w:val="40"/>
        </w:rPr>
        <w:tab/>
      </w:r>
      <w:r w:rsidRPr="006B6DC7">
        <w:rPr>
          <w:rFonts w:ascii="Times New Roman" w:hAnsi="Times New Roman" w:cs="Courier New"/>
          <w:bCs/>
          <w:sz w:val="28"/>
          <w:szCs w:val="40"/>
          <w:lang w:val="en-US"/>
        </w:rPr>
        <w:tab/>
        <w:t xml:space="preserve">          </w:t>
      </w:r>
      <w:r w:rsidRPr="006B6DC7">
        <w:rPr>
          <w:rFonts w:ascii="Times New Roman" w:hAnsi="Times New Roman" w:cs="Courier New"/>
          <w:bCs/>
          <w:sz w:val="28"/>
          <w:szCs w:val="40"/>
        </w:rPr>
        <w:t>№</w:t>
      </w:r>
      <w:r w:rsidRPr="006B6DC7">
        <w:rPr>
          <w:rFonts w:ascii="Times New Roman" w:hAnsi="Times New Roman" w:cs="Courier New"/>
          <w:bCs/>
          <w:sz w:val="28"/>
          <w:szCs w:val="40"/>
          <w:lang w:val="en-US"/>
        </w:rPr>
        <w:t xml:space="preserve"> 97-</w:t>
      </w:r>
      <w:r>
        <w:rPr>
          <w:rFonts w:ascii="Times New Roman" w:hAnsi="Times New Roman" w:cs="Courier New"/>
          <w:bCs/>
          <w:sz w:val="28"/>
          <w:szCs w:val="40"/>
          <w:lang w:val="uk-UA"/>
        </w:rPr>
        <w:t>38</w:t>
      </w:r>
      <w:r w:rsidRPr="006B6DC7">
        <w:rPr>
          <w:rFonts w:ascii="Times New Roman" w:hAnsi="Times New Roman" w:cs="Courier New"/>
          <w:bCs/>
          <w:sz w:val="28"/>
          <w:szCs w:val="40"/>
          <w:lang w:val="en-US"/>
        </w:rPr>
        <w:t>/VIII</w:t>
      </w:r>
    </w:p>
    <w:p w14:paraId="451D81A3" w14:textId="1E8D47DE" w:rsidR="009E61E8" w:rsidRPr="009D3E9E" w:rsidRDefault="009E61E8" w:rsidP="009E61E8">
      <w:pPr>
        <w:keepNext/>
        <w:autoSpaceDE w:val="0"/>
        <w:autoSpaceDN w:val="0"/>
        <w:spacing w:after="0" w:line="240" w:lineRule="auto"/>
        <w:jc w:val="center"/>
        <w:rPr>
          <w:rFonts w:ascii="Times New Roman" w:hAnsi="Times New Roman"/>
          <w:sz w:val="28"/>
          <w:szCs w:val="28"/>
          <w:lang w:val="uk-UA"/>
        </w:rPr>
      </w:pPr>
    </w:p>
    <w:p w14:paraId="76719554" w14:textId="66224093" w:rsidR="009E61E8" w:rsidRDefault="00E3424A" w:rsidP="004457BA">
      <w:pPr>
        <w:spacing w:after="0" w:line="240" w:lineRule="auto"/>
        <w:ind w:right="5669"/>
        <w:jc w:val="both"/>
        <w:rPr>
          <w:rFonts w:ascii="Times New Roman" w:hAnsi="Times New Roman"/>
          <w:sz w:val="28"/>
          <w:szCs w:val="28"/>
          <w:lang w:val="uk-UA"/>
        </w:rPr>
      </w:pPr>
      <w:r>
        <w:rPr>
          <w:rFonts w:ascii="Times New Roman" w:hAnsi="Times New Roman"/>
          <w:sz w:val="28"/>
          <w:szCs w:val="28"/>
          <w:lang w:val="uk-UA"/>
        </w:rPr>
        <w:t xml:space="preserve">Про </w:t>
      </w:r>
      <w:r w:rsidR="002258AF">
        <w:rPr>
          <w:rFonts w:ascii="Times New Roman" w:hAnsi="Times New Roman"/>
          <w:sz w:val="28"/>
          <w:szCs w:val="28"/>
          <w:lang w:val="uk-UA"/>
        </w:rPr>
        <w:t>укладення Угоди про партнерство між містами Сміла (Україна) та Бургуен-Жальє (Французька Республіка)</w:t>
      </w:r>
    </w:p>
    <w:p w14:paraId="0360F00C" w14:textId="77777777" w:rsidR="004457BA" w:rsidRDefault="004457BA" w:rsidP="004457BA">
      <w:pPr>
        <w:spacing w:after="0" w:line="240" w:lineRule="auto"/>
        <w:ind w:right="5669"/>
        <w:jc w:val="both"/>
        <w:rPr>
          <w:rFonts w:ascii="Times New Roman" w:hAnsi="Times New Roman"/>
          <w:sz w:val="28"/>
          <w:szCs w:val="28"/>
          <w:lang w:val="uk-UA"/>
        </w:rPr>
      </w:pPr>
    </w:p>
    <w:p w14:paraId="356D8C83" w14:textId="185C7687" w:rsidR="0015757E" w:rsidRDefault="0015757E" w:rsidP="0015757E">
      <w:pPr>
        <w:spacing w:after="0" w:line="240" w:lineRule="auto"/>
        <w:ind w:firstLine="709"/>
        <w:jc w:val="both"/>
        <w:rPr>
          <w:rFonts w:ascii="Times New Roman" w:hAnsi="Times New Roman"/>
          <w:sz w:val="28"/>
          <w:szCs w:val="28"/>
          <w:lang w:val="uk-UA"/>
        </w:rPr>
      </w:pPr>
      <w:r w:rsidRPr="0015757E">
        <w:rPr>
          <w:rFonts w:ascii="Times New Roman" w:hAnsi="Times New Roman"/>
          <w:sz w:val="28"/>
          <w:szCs w:val="28"/>
          <w:lang w:val="uk-UA"/>
        </w:rPr>
        <w:t>Відповідно до</w:t>
      </w:r>
      <w:r w:rsidR="002258AF">
        <w:rPr>
          <w:rFonts w:ascii="Times New Roman" w:hAnsi="Times New Roman"/>
          <w:sz w:val="28"/>
          <w:szCs w:val="28"/>
          <w:lang w:val="uk-UA"/>
        </w:rPr>
        <w:t xml:space="preserve"> п. 43 ч. 1 ст. 26,</w:t>
      </w:r>
      <w:r w:rsidRPr="0015757E">
        <w:rPr>
          <w:rFonts w:ascii="Times New Roman" w:hAnsi="Times New Roman"/>
          <w:sz w:val="28"/>
          <w:szCs w:val="28"/>
          <w:lang w:val="uk-UA"/>
        </w:rPr>
        <w:t xml:space="preserve"> п.</w:t>
      </w:r>
      <w:r w:rsidR="00C02EC8">
        <w:rPr>
          <w:rFonts w:ascii="Times New Roman" w:hAnsi="Times New Roman"/>
          <w:sz w:val="28"/>
          <w:szCs w:val="28"/>
          <w:lang w:val="uk-UA"/>
        </w:rPr>
        <w:t xml:space="preserve"> </w:t>
      </w:r>
      <w:r w:rsidRPr="0015757E">
        <w:rPr>
          <w:rFonts w:ascii="Times New Roman" w:hAnsi="Times New Roman"/>
          <w:sz w:val="28"/>
          <w:szCs w:val="28"/>
          <w:lang w:val="uk-UA"/>
        </w:rPr>
        <w:t>3 ч.</w:t>
      </w:r>
      <w:r w:rsidR="00C02EC8">
        <w:rPr>
          <w:rFonts w:ascii="Times New Roman" w:hAnsi="Times New Roman"/>
          <w:sz w:val="28"/>
          <w:szCs w:val="28"/>
          <w:lang w:val="uk-UA"/>
        </w:rPr>
        <w:t xml:space="preserve"> </w:t>
      </w:r>
      <w:r w:rsidRPr="0015757E">
        <w:rPr>
          <w:rFonts w:ascii="Times New Roman" w:hAnsi="Times New Roman"/>
          <w:sz w:val="28"/>
          <w:szCs w:val="28"/>
          <w:lang w:val="uk-UA"/>
        </w:rPr>
        <w:t>4 ст. 42, ч.</w:t>
      </w:r>
      <w:r w:rsidR="00C02EC8">
        <w:rPr>
          <w:rFonts w:ascii="Times New Roman" w:hAnsi="Times New Roman"/>
          <w:sz w:val="28"/>
          <w:szCs w:val="28"/>
          <w:lang w:val="uk-UA"/>
        </w:rPr>
        <w:t xml:space="preserve"> </w:t>
      </w:r>
      <w:r w:rsidRPr="0015757E">
        <w:rPr>
          <w:rFonts w:ascii="Times New Roman" w:hAnsi="Times New Roman"/>
          <w:sz w:val="28"/>
          <w:szCs w:val="28"/>
          <w:lang w:val="uk-UA"/>
        </w:rPr>
        <w:t>1 ст. 59 Закону України  від 21.05.1997  № 280/97-ВР «Про місцеве самоврядування в Україні»</w:t>
      </w:r>
      <w:r>
        <w:rPr>
          <w:rFonts w:ascii="Times New Roman" w:hAnsi="Times New Roman"/>
          <w:sz w:val="28"/>
          <w:szCs w:val="28"/>
          <w:lang w:val="uk-UA"/>
        </w:rPr>
        <w:t>,</w:t>
      </w:r>
      <w:r w:rsidR="00C02EC8">
        <w:rPr>
          <w:rFonts w:ascii="Times New Roman" w:hAnsi="Times New Roman"/>
          <w:sz w:val="28"/>
          <w:szCs w:val="28"/>
          <w:lang w:val="uk-UA"/>
        </w:rPr>
        <w:t xml:space="preserve"> </w:t>
      </w:r>
      <w:r w:rsidR="00A75388">
        <w:rPr>
          <w:rFonts w:ascii="Times New Roman" w:hAnsi="Times New Roman"/>
          <w:sz w:val="28"/>
          <w:szCs w:val="28"/>
          <w:lang w:val="uk-UA"/>
        </w:rPr>
        <w:t xml:space="preserve">п. 8 ч. 1 ст. 20, </w:t>
      </w:r>
      <w:r w:rsidR="002258AF" w:rsidRPr="00161F5B">
        <w:rPr>
          <w:rFonts w:ascii="Times New Roman" w:hAnsi="Times New Roman"/>
          <w:sz w:val="28"/>
          <w:szCs w:val="28"/>
          <w:lang w:val="uk-UA"/>
        </w:rPr>
        <w:t>ч. 2 ст. 49 Статуту територіальної громади міста Сміли, затвердженого рішенням міської ради від 25.12.2001</w:t>
      </w:r>
      <w:r w:rsidR="00BB1077">
        <w:rPr>
          <w:rFonts w:ascii="Times New Roman" w:hAnsi="Times New Roman"/>
          <w:sz w:val="28"/>
          <w:szCs w:val="28"/>
          <w:lang w:val="uk-UA"/>
        </w:rPr>
        <w:t xml:space="preserve"> </w:t>
      </w:r>
      <w:r w:rsidR="002258AF" w:rsidRPr="00161F5B">
        <w:rPr>
          <w:rFonts w:ascii="Times New Roman" w:hAnsi="Times New Roman"/>
          <w:sz w:val="28"/>
          <w:szCs w:val="28"/>
          <w:lang w:val="uk-UA"/>
        </w:rPr>
        <w:t>№ 18</w:t>
      </w:r>
      <w:r w:rsidR="002258AF">
        <w:rPr>
          <w:rFonts w:ascii="Times New Roman" w:hAnsi="Times New Roman"/>
          <w:sz w:val="28"/>
          <w:szCs w:val="28"/>
          <w:lang w:val="uk-UA"/>
        </w:rPr>
        <w:t>-3</w:t>
      </w:r>
      <w:r w:rsidR="00E47E44">
        <w:rPr>
          <w:rFonts w:ascii="Times New Roman" w:hAnsi="Times New Roman"/>
          <w:sz w:val="28"/>
          <w:szCs w:val="28"/>
          <w:lang w:val="uk-UA"/>
        </w:rPr>
        <w:t xml:space="preserve">, </w:t>
      </w:r>
      <w:r w:rsidR="002258AF" w:rsidRPr="00161F5B">
        <w:rPr>
          <w:rFonts w:ascii="Times New Roman" w:hAnsi="Times New Roman"/>
          <w:sz w:val="28"/>
          <w:szCs w:val="28"/>
          <w:lang w:val="uk-UA"/>
        </w:rPr>
        <w:t xml:space="preserve">з метою </w:t>
      </w:r>
      <w:r w:rsidR="00161F5B">
        <w:rPr>
          <w:rFonts w:ascii="Times New Roman" w:hAnsi="Times New Roman"/>
          <w:sz w:val="28"/>
          <w:szCs w:val="28"/>
          <w:lang w:val="uk-UA"/>
        </w:rPr>
        <w:t>забезпечення розвитку міжнародного співробітництва територіальної громади та зміцнення міжміських соціально-культурних зв’язків</w:t>
      </w:r>
      <w:r w:rsidR="002258AF" w:rsidRPr="00161F5B">
        <w:rPr>
          <w:rFonts w:ascii="Times New Roman" w:hAnsi="Times New Roman"/>
          <w:sz w:val="28"/>
          <w:szCs w:val="28"/>
          <w:lang w:val="uk-UA"/>
        </w:rPr>
        <w:t xml:space="preserve">, </w:t>
      </w:r>
      <w:r w:rsidRPr="0015757E">
        <w:rPr>
          <w:rFonts w:ascii="Times New Roman" w:hAnsi="Times New Roman"/>
          <w:sz w:val="28"/>
          <w:szCs w:val="28"/>
          <w:lang w:val="uk-UA"/>
        </w:rPr>
        <w:t>міська рада</w:t>
      </w:r>
    </w:p>
    <w:p w14:paraId="417D06E8" w14:textId="1AEDF21A" w:rsidR="009E61E8" w:rsidRPr="007B6466" w:rsidRDefault="007B6466" w:rsidP="007B6466">
      <w:pPr>
        <w:spacing w:after="0" w:line="240" w:lineRule="auto"/>
        <w:jc w:val="both"/>
        <w:rPr>
          <w:rFonts w:ascii="Times New Roman" w:hAnsi="Times New Roman"/>
          <w:sz w:val="28"/>
          <w:szCs w:val="28"/>
          <w:lang w:val="uk-UA"/>
        </w:rPr>
      </w:pPr>
      <w:r>
        <w:rPr>
          <w:rFonts w:ascii="Times New Roman" w:hAnsi="Times New Roman"/>
          <w:sz w:val="28"/>
          <w:szCs w:val="28"/>
          <w:lang w:val="uk-UA"/>
        </w:rPr>
        <w:t>ВИРІШИЛА:</w:t>
      </w:r>
    </w:p>
    <w:p w14:paraId="747EC586" w14:textId="77777777" w:rsidR="00E3424A" w:rsidRDefault="00E3424A" w:rsidP="00E3424A">
      <w:pPr>
        <w:spacing w:after="0" w:line="240" w:lineRule="auto"/>
        <w:ind w:firstLine="708"/>
        <w:jc w:val="both"/>
        <w:rPr>
          <w:rFonts w:ascii="Times New Roman" w:hAnsi="Times New Roman"/>
          <w:sz w:val="28"/>
          <w:szCs w:val="28"/>
          <w:lang w:val="uk-UA"/>
        </w:rPr>
      </w:pPr>
    </w:p>
    <w:p w14:paraId="41C1858D" w14:textId="12BAFB41" w:rsidR="00C02EC8" w:rsidRDefault="00E47E44" w:rsidP="003F7EF2">
      <w:pPr>
        <w:pStyle w:val="af8"/>
        <w:numPr>
          <w:ilvl w:val="0"/>
          <w:numId w:val="33"/>
        </w:numPr>
        <w:tabs>
          <w:tab w:val="left" w:pos="1134"/>
        </w:tabs>
        <w:spacing w:line="240" w:lineRule="auto"/>
        <w:ind w:left="0" w:firstLine="709"/>
        <w:jc w:val="both"/>
        <w:rPr>
          <w:rFonts w:ascii="Times New Roman" w:hAnsi="Times New Roman"/>
          <w:sz w:val="28"/>
          <w:szCs w:val="28"/>
          <w:lang w:val="uk-UA"/>
        </w:rPr>
      </w:pPr>
      <w:r>
        <w:rPr>
          <w:rFonts w:ascii="Times New Roman" w:hAnsi="Times New Roman"/>
          <w:sz w:val="28"/>
          <w:szCs w:val="28"/>
          <w:lang w:val="uk-UA"/>
        </w:rPr>
        <w:t>Укласти</w:t>
      </w:r>
      <w:r w:rsidR="002258AF">
        <w:rPr>
          <w:rFonts w:ascii="Times New Roman" w:hAnsi="Times New Roman"/>
          <w:sz w:val="28"/>
          <w:szCs w:val="28"/>
          <w:lang w:val="uk-UA"/>
        </w:rPr>
        <w:t xml:space="preserve"> Угод</w:t>
      </w:r>
      <w:r>
        <w:rPr>
          <w:rFonts w:ascii="Times New Roman" w:hAnsi="Times New Roman"/>
          <w:sz w:val="28"/>
          <w:szCs w:val="28"/>
          <w:lang w:val="uk-UA"/>
        </w:rPr>
        <w:t>у</w:t>
      </w:r>
      <w:r w:rsidR="002258AF">
        <w:rPr>
          <w:rFonts w:ascii="Times New Roman" w:hAnsi="Times New Roman"/>
          <w:sz w:val="28"/>
          <w:szCs w:val="28"/>
          <w:lang w:val="uk-UA"/>
        </w:rPr>
        <w:t xml:space="preserve"> про партнерство між містами Сміла (Україна) та Бургуен-Жальє (Французька Республіка) (далі – Угода) </w:t>
      </w:r>
      <w:r>
        <w:rPr>
          <w:rFonts w:ascii="Times New Roman" w:hAnsi="Times New Roman"/>
          <w:sz w:val="28"/>
          <w:szCs w:val="28"/>
          <w:lang w:val="uk-UA"/>
        </w:rPr>
        <w:t xml:space="preserve">та затвердити її текст </w:t>
      </w:r>
      <w:r w:rsidR="002258AF">
        <w:rPr>
          <w:rFonts w:ascii="Times New Roman" w:hAnsi="Times New Roman"/>
          <w:sz w:val="28"/>
          <w:szCs w:val="28"/>
          <w:lang w:val="uk-UA"/>
        </w:rPr>
        <w:t>згідно з додатком</w:t>
      </w:r>
      <w:r w:rsidR="00C02EC8" w:rsidRPr="00C02EC8">
        <w:rPr>
          <w:rFonts w:ascii="Times New Roman" w:hAnsi="Times New Roman"/>
          <w:sz w:val="28"/>
          <w:szCs w:val="28"/>
          <w:lang w:val="uk-UA"/>
        </w:rPr>
        <w:t>.</w:t>
      </w:r>
    </w:p>
    <w:p w14:paraId="65AE8470" w14:textId="29F1BE1F" w:rsidR="00995127" w:rsidRDefault="00995127" w:rsidP="003F7EF2">
      <w:pPr>
        <w:pStyle w:val="af8"/>
        <w:numPr>
          <w:ilvl w:val="0"/>
          <w:numId w:val="33"/>
        </w:numPr>
        <w:tabs>
          <w:tab w:val="left" w:pos="1134"/>
        </w:tabs>
        <w:spacing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Доручити міському голові Ананку С.В. підписати цю Угоду від імені </w:t>
      </w:r>
      <w:r w:rsidR="00BB1077">
        <w:rPr>
          <w:rFonts w:ascii="Times New Roman" w:hAnsi="Times New Roman"/>
          <w:sz w:val="28"/>
          <w:szCs w:val="28"/>
          <w:lang w:val="uk-UA"/>
        </w:rPr>
        <w:t>Смілянської міської ради</w:t>
      </w:r>
      <w:r>
        <w:rPr>
          <w:rFonts w:ascii="Times New Roman" w:hAnsi="Times New Roman"/>
          <w:sz w:val="28"/>
          <w:szCs w:val="28"/>
          <w:lang w:val="uk-UA"/>
        </w:rPr>
        <w:t>.</w:t>
      </w:r>
    </w:p>
    <w:p w14:paraId="1EDFC6D8" w14:textId="35F8351A" w:rsidR="002258AF" w:rsidRPr="002258AF" w:rsidRDefault="002258AF" w:rsidP="002258AF">
      <w:pPr>
        <w:pStyle w:val="af8"/>
        <w:numPr>
          <w:ilvl w:val="0"/>
          <w:numId w:val="33"/>
        </w:numPr>
        <w:tabs>
          <w:tab w:val="left" w:pos="1134"/>
        </w:tabs>
        <w:spacing w:after="0" w:line="240" w:lineRule="auto"/>
        <w:ind w:left="0" w:firstLine="709"/>
        <w:jc w:val="both"/>
        <w:rPr>
          <w:rFonts w:ascii="Times New Roman" w:hAnsi="Times New Roman"/>
          <w:sz w:val="28"/>
          <w:szCs w:val="28"/>
          <w:lang w:val="uk-UA"/>
        </w:rPr>
      </w:pPr>
      <w:r w:rsidRPr="002258AF">
        <w:rPr>
          <w:rFonts w:ascii="Times New Roman" w:hAnsi="Times New Roman"/>
          <w:sz w:val="28"/>
          <w:szCs w:val="28"/>
          <w:lang w:val="uk-UA"/>
        </w:rPr>
        <w:t xml:space="preserve">У випадках необхідності оперативного вирішення питань, пов’язаних із виконанням </w:t>
      </w:r>
      <w:r>
        <w:rPr>
          <w:rFonts w:ascii="Times New Roman" w:hAnsi="Times New Roman"/>
          <w:sz w:val="28"/>
          <w:szCs w:val="28"/>
          <w:lang w:val="uk-UA"/>
        </w:rPr>
        <w:t>цієї Угоди</w:t>
      </w:r>
      <w:r w:rsidRPr="002258AF">
        <w:rPr>
          <w:rFonts w:ascii="Times New Roman" w:hAnsi="Times New Roman"/>
          <w:sz w:val="28"/>
          <w:szCs w:val="28"/>
          <w:lang w:val="uk-UA"/>
        </w:rPr>
        <w:t xml:space="preserve">, вносити до </w:t>
      </w:r>
      <w:r>
        <w:rPr>
          <w:rFonts w:ascii="Times New Roman" w:hAnsi="Times New Roman"/>
          <w:sz w:val="28"/>
          <w:szCs w:val="28"/>
          <w:lang w:val="uk-UA"/>
        </w:rPr>
        <w:t xml:space="preserve">неї </w:t>
      </w:r>
      <w:r w:rsidRPr="002258AF">
        <w:rPr>
          <w:rFonts w:ascii="Times New Roman" w:hAnsi="Times New Roman"/>
          <w:sz w:val="28"/>
          <w:szCs w:val="28"/>
          <w:lang w:val="uk-UA"/>
        </w:rPr>
        <w:t>зміни і доповнення за погодженням з міською радою.</w:t>
      </w:r>
    </w:p>
    <w:p w14:paraId="35B9B4C6" w14:textId="29BB0850" w:rsidR="002258AF" w:rsidRDefault="002258AF" w:rsidP="003F7EF2">
      <w:pPr>
        <w:pStyle w:val="af8"/>
        <w:numPr>
          <w:ilvl w:val="0"/>
          <w:numId w:val="33"/>
        </w:numPr>
        <w:tabs>
          <w:tab w:val="left" w:pos="1134"/>
        </w:tabs>
        <w:spacing w:line="240" w:lineRule="auto"/>
        <w:ind w:left="0" w:firstLine="709"/>
        <w:jc w:val="both"/>
        <w:rPr>
          <w:rFonts w:ascii="Times New Roman" w:hAnsi="Times New Roman"/>
          <w:sz w:val="28"/>
          <w:szCs w:val="28"/>
          <w:lang w:val="uk-UA"/>
        </w:rPr>
      </w:pPr>
      <w:r>
        <w:rPr>
          <w:rFonts w:ascii="Times New Roman" w:hAnsi="Times New Roman"/>
          <w:sz w:val="28"/>
          <w:szCs w:val="28"/>
          <w:lang w:val="uk-UA"/>
        </w:rPr>
        <w:t>Повідомити всіх зацікавлених осіб про укладення Угоди.</w:t>
      </w:r>
    </w:p>
    <w:p w14:paraId="2DB4DE54" w14:textId="4C537D00" w:rsidR="0015757E" w:rsidRDefault="0015757E" w:rsidP="0015757E">
      <w:pPr>
        <w:pStyle w:val="af8"/>
        <w:numPr>
          <w:ilvl w:val="0"/>
          <w:numId w:val="33"/>
        </w:numPr>
        <w:tabs>
          <w:tab w:val="left" w:pos="1134"/>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Організацію виконання рішення покласти на </w:t>
      </w:r>
      <w:r w:rsidR="002258AF">
        <w:rPr>
          <w:rFonts w:ascii="Times New Roman" w:hAnsi="Times New Roman"/>
          <w:sz w:val="28"/>
          <w:szCs w:val="28"/>
          <w:lang w:val="uk-UA"/>
        </w:rPr>
        <w:t>відділ муніципального співробітництва та проєктної діяльності</w:t>
      </w:r>
      <w:r>
        <w:rPr>
          <w:rFonts w:ascii="Times New Roman" w:hAnsi="Times New Roman"/>
          <w:sz w:val="28"/>
          <w:szCs w:val="28"/>
          <w:lang w:val="uk-UA"/>
        </w:rPr>
        <w:t>.</w:t>
      </w:r>
    </w:p>
    <w:p w14:paraId="0526BF8E" w14:textId="76A627A8" w:rsidR="0015757E" w:rsidRPr="0015757E" w:rsidRDefault="0015757E" w:rsidP="0015757E">
      <w:pPr>
        <w:pStyle w:val="af8"/>
        <w:numPr>
          <w:ilvl w:val="0"/>
          <w:numId w:val="33"/>
        </w:numPr>
        <w:tabs>
          <w:tab w:val="left" w:pos="1134"/>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Контроль за виконанням рішення покласти на секретаря міської ради, </w:t>
      </w:r>
      <w:r w:rsidRPr="0015757E">
        <w:rPr>
          <w:rFonts w:ascii="Times New Roman" w:hAnsi="Times New Roman"/>
          <w:sz w:val="28"/>
          <w:szCs w:val="28"/>
          <w:lang w:val="uk-UA"/>
        </w:rPr>
        <w:t>постійну комісію міської ради з п</w:t>
      </w:r>
      <w:r w:rsidR="00996C4C">
        <w:rPr>
          <w:rFonts w:ascii="Times New Roman" w:hAnsi="Times New Roman"/>
          <w:sz w:val="28"/>
          <w:szCs w:val="28"/>
          <w:lang w:val="uk-UA"/>
        </w:rPr>
        <w:t>и</w:t>
      </w:r>
      <w:r w:rsidRPr="0015757E">
        <w:rPr>
          <w:rFonts w:ascii="Times New Roman" w:hAnsi="Times New Roman"/>
          <w:sz w:val="28"/>
          <w:szCs w:val="28"/>
          <w:lang w:val="uk-UA"/>
        </w:rPr>
        <w:t>тань місцевого самоврядування депутатської діяльності, законності, запобігання корупції</w:t>
      </w:r>
      <w:r>
        <w:rPr>
          <w:rFonts w:ascii="Times New Roman" w:hAnsi="Times New Roman"/>
          <w:sz w:val="28"/>
          <w:szCs w:val="28"/>
          <w:lang w:val="uk-UA"/>
        </w:rPr>
        <w:t>,</w:t>
      </w:r>
      <w:r w:rsidRPr="0015757E">
        <w:rPr>
          <w:rFonts w:ascii="Times New Roman" w:hAnsi="Times New Roman"/>
          <w:sz w:val="28"/>
          <w:szCs w:val="28"/>
          <w:lang w:val="uk-UA"/>
        </w:rPr>
        <w:t xml:space="preserve"> надзвичайних ситуацій</w:t>
      </w:r>
      <w:r>
        <w:rPr>
          <w:rFonts w:ascii="Times New Roman" w:hAnsi="Times New Roman"/>
          <w:sz w:val="28"/>
          <w:szCs w:val="28"/>
          <w:lang w:val="uk-UA"/>
        </w:rPr>
        <w:t>.</w:t>
      </w:r>
    </w:p>
    <w:p w14:paraId="533D9187" w14:textId="77777777" w:rsidR="00C507CD" w:rsidRPr="00BB1077" w:rsidRDefault="00C507CD" w:rsidP="00BB1077">
      <w:pPr>
        <w:pStyle w:val="21"/>
        <w:shd w:val="clear" w:color="auto" w:fill="auto"/>
        <w:tabs>
          <w:tab w:val="left" w:pos="426"/>
        </w:tabs>
        <w:spacing w:before="0" w:line="240" w:lineRule="auto"/>
        <w:rPr>
          <w:rFonts w:ascii="Times New Roman" w:hAnsi="Times New Roman"/>
          <w:sz w:val="28"/>
          <w:szCs w:val="28"/>
          <w:lang w:val="uk-UA"/>
        </w:rPr>
      </w:pPr>
    </w:p>
    <w:p w14:paraId="7C04CE04" w14:textId="77777777" w:rsidR="00945EF2" w:rsidRPr="00407EE6" w:rsidRDefault="00945EF2" w:rsidP="00ED2538">
      <w:pPr>
        <w:tabs>
          <w:tab w:val="left" w:pos="851"/>
          <w:tab w:val="left" w:pos="993"/>
        </w:tabs>
        <w:spacing w:after="0" w:line="240" w:lineRule="auto"/>
        <w:jc w:val="both"/>
        <w:rPr>
          <w:rFonts w:ascii="Times New Roman" w:hAnsi="Times New Roman"/>
          <w:bCs/>
          <w:sz w:val="28"/>
          <w:szCs w:val="28"/>
          <w:lang w:val="uk-UA"/>
        </w:rPr>
      </w:pPr>
    </w:p>
    <w:p w14:paraId="248D1243" w14:textId="1D4CE347" w:rsidR="00960372" w:rsidRDefault="009E61E8" w:rsidP="00960372">
      <w:pPr>
        <w:tabs>
          <w:tab w:val="left" w:pos="7088"/>
        </w:tabs>
        <w:spacing w:after="0" w:line="240" w:lineRule="auto"/>
        <w:jc w:val="both"/>
        <w:rPr>
          <w:rFonts w:ascii="Times New Roman" w:hAnsi="Times New Roman"/>
          <w:sz w:val="28"/>
          <w:szCs w:val="28"/>
          <w:lang w:val="uk-UA"/>
        </w:rPr>
      </w:pPr>
      <w:r w:rsidRPr="000D3D7F">
        <w:rPr>
          <w:rFonts w:ascii="Times New Roman" w:hAnsi="Times New Roman"/>
          <w:sz w:val="28"/>
          <w:szCs w:val="28"/>
          <w:lang w:val="uk-UA"/>
        </w:rPr>
        <w:t>Міський голова</w:t>
      </w:r>
      <w:r w:rsidR="00960372">
        <w:rPr>
          <w:rFonts w:ascii="Times New Roman" w:hAnsi="Times New Roman"/>
          <w:sz w:val="28"/>
          <w:szCs w:val="28"/>
          <w:lang w:val="uk-UA"/>
        </w:rPr>
        <w:tab/>
      </w:r>
      <w:r w:rsidRPr="000D3D7F">
        <w:rPr>
          <w:rFonts w:ascii="Times New Roman" w:hAnsi="Times New Roman"/>
          <w:sz w:val="28"/>
          <w:szCs w:val="28"/>
          <w:lang w:val="uk-UA"/>
        </w:rPr>
        <w:t>Сергій АНАНКО</w:t>
      </w:r>
    </w:p>
    <w:p w14:paraId="38AE27A2" w14:textId="77777777" w:rsidR="00960372" w:rsidRDefault="00960372" w:rsidP="00224C0C">
      <w:pPr>
        <w:spacing w:after="0" w:line="240" w:lineRule="auto"/>
        <w:jc w:val="both"/>
        <w:rPr>
          <w:rFonts w:ascii="Times New Roman" w:hAnsi="Times New Roman"/>
          <w:sz w:val="28"/>
          <w:szCs w:val="28"/>
          <w:lang w:val="uk-UA"/>
        </w:rPr>
        <w:sectPr w:rsidR="00960372" w:rsidSect="00161F5B">
          <w:headerReference w:type="default" r:id="rId8"/>
          <w:pgSz w:w="11906" w:h="16838"/>
          <w:pgMar w:top="1134" w:right="567" w:bottom="992" w:left="1701" w:header="709" w:footer="709" w:gutter="0"/>
          <w:cols w:space="708"/>
          <w:titlePg/>
          <w:docGrid w:linePitch="360"/>
        </w:sectPr>
      </w:pPr>
    </w:p>
    <w:p w14:paraId="1775B003" w14:textId="77777777" w:rsidR="00224C0C" w:rsidRDefault="00224C0C" w:rsidP="00224C0C">
      <w:pPr>
        <w:spacing w:after="0" w:line="240" w:lineRule="auto"/>
        <w:jc w:val="both"/>
        <w:rPr>
          <w:rFonts w:ascii="Times New Roman" w:hAnsi="Times New Roman"/>
          <w:b/>
          <w:sz w:val="28"/>
          <w:szCs w:val="28"/>
          <w:lang w:val="uk-UA"/>
        </w:rPr>
      </w:pPr>
    </w:p>
    <w:p w14:paraId="3CFC1237" w14:textId="77777777" w:rsidR="00224C0C" w:rsidRDefault="00224C0C" w:rsidP="00224C0C">
      <w:pPr>
        <w:spacing w:after="0" w:line="240" w:lineRule="auto"/>
        <w:jc w:val="both"/>
        <w:rPr>
          <w:rFonts w:ascii="Times New Roman" w:hAnsi="Times New Roman"/>
          <w:bCs/>
          <w:sz w:val="28"/>
          <w:szCs w:val="28"/>
          <w:lang w:val="uk-UA"/>
        </w:rPr>
      </w:pPr>
    </w:p>
    <w:p w14:paraId="7D203F33" w14:textId="77777777" w:rsidR="00224C0C" w:rsidRDefault="00224C0C" w:rsidP="00224C0C">
      <w:pPr>
        <w:spacing w:after="0" w:line="240" w:lineRule="auto"/>
        <w:jc w:val="both"/>
        <w:rPr>
          <w:rFonts w:ascii="Times New Roman" w:hAnsi="Times New Roman"/>
          <w:bCs/>
          <w:sz w:val="28"/>
          <w:szCs w:val="28"/>
          <w:lang w:val="uk-UA"/>
        </w:rPr>
      </w:pPr>
    </w:p>
    <w:p w14:paraId="0D3440F2" w14:textId="77777777" w:rsidR="00224C0C" w:rsidRDefault="00224C0C" w:rsidP="00224C0C">
      <w:pPr>
        <w:spacing w:after="0" w:line="240" w:lineRule="auto"/>
        <w:jc w:val="both"/>
        <w:rPr>
          <w:rFonts w:ascii="Times New Roman" w:hAnsi="Times New Roman"/>
          <w:bCs/>
          <w:sz w:val="28"/>
          <w:szCs w:val="28"/>
          <w:lang w:val="uk-UA"/>
        </w:rPr>
      </w:pPr>
    </w:p>
    <w:p w14:paraId="739914B1" w14:textId="77777777" w:rsidR="00224C0C" w:rsidRDefault="00224C0C" w:rsidP="00224C0C">
      <w:pPr>
        <w:spacing w:after="0" w:line="240" w:lineRule="auto"/>
        <w:jc w:val="both"/>
        <w:rPr>
          <w:rFonts w:ascii="Times New Roman" w:hAnsi="Times New Roman"/>
          <w:bCs/>
          <w:sz w:val="28"/>
          <w:szCs w:val="28"/>
          <w:lang w:val="uk-UA"/>
        </w:rPr>
      </w:pPr>
    </w:p>
    <w:p w14:paraId="0A09A08B" w14:textId="77777777" w:rsidR="00224C0C" w:rsidRDefault="00224C0C" w:rsidP="00224C0C">
      <w:pPr>
        <w:spacing w:after="0" w:line="240" w:lineRule="auto"/>
        <w:jc w:val="both"/>
        <w:rPr>
          <w:rFonts w:ascii="Times New Roman" w:hAnsi="Times New Roman"/>
          <w:bCs/>
          <w:sz w:val="28"/>
          <w:szCs w:val="28"/>
          <w:lang w:val="uk-UA"/>
        </w:rPr>
      </w:pPr>
    </w:p>
    <w:p w14:paraId="4AB488AD" w14:textId="77777777" w:rsidR="00224C0C" w:rsidRDefault="00224C0C" w:rsidP="00224C0C">
      <w:pPr>
        <w:spacing w:after="0" w:line="240" w:lineRule="auto"/>
        <w:jc w:val="both"/>
        <w:rPr>
          <w:rFonts w:ascii="Times New Roman" w:hAnsi="Times New Roman"/>
          <w:bCs/>
          <w:sz w:val="28"/>
          <w:szCs w:val="28"/>
          <w:lang w:val="uk-UA"/>
        </w:rPr>
      </w:pPr>
    </w:p>
    <w:p w14:paraId="21075047" w14:textId="77777777" w:rsidR="00224C0C" w:rsidRDefault="00224C0C" w:rsidP="00224C0C">
      <w:pPr>
        <w:spacing w:after="0" w:line="240" w:lineRule="auto"/>
        <w:jc w:val="both"/>
        <w:rPr>
          <w:rFonts w:ascii="Times New Roman" w:hAnsi="Times New Roman"/>
          <w:bCs/>
          <w:sz w:val="28"/>
          <w:szCs w:val="28"/>
          <w:lang w:val="uk-UA"/>
        </w:rPr>
      </w:pPr>
    </w:p>
    <w:p w14:paraId="6F5AA773" w14:textId="77777777" w:rsidR="00224C0C" w:rsidRDefault="00224C0C" w:rsidP="00224C0C">
      <w:pPr>
        <w:spacing w:after="0" w:line="240" w:lineRule="auto"/>
        <w:jc w:val="both"/>
        <w:rPr>
          <w:rFonts w:ascii="Times New Roman" w:hAnsi="Times New Roman"/>
          <w:bCs/>
          <w:sz w:val="28"/>
          <w:szCs w:val="28"/>
          <w:lang w:val="uk-UA"/>
        </w:rPr>
      </w:pPr>
    </w:p>
    <w:p w14:paraId="6528EB35" w14:textId="77777777" w:rsidR="00224C0C" w:rsidRDefault="00224C0C" w:rsidP="00224C0C">
      <w:pPr>
        <w:spacing w:after="0" w:line="240" w:lineRule="auto"/>
        <w:jc w:val="both"/>
        <w:rPr>
          <w:rFonts w:ascii="Times New Roman" w:hAnsi="Times New Roman"/>
          <w:bCs/>
          <w:sz w:val="28"/>
          <w:szCs w:val="28"/>
          <w:lang w:val="uk-UA"/>
        </w:rPr>
      </w:pPr>
    </w:p>
    <w:p w14:paraId="049E1000" w14:textId="77777777" w:rsidR="00224C0C" w:rsidRDefault="00224C0C" w:rsidP="00224C0C">
      <w:pPr>
        <w:spacing w:after="0" w:line="240" w:lineRule="auto"/>
        <w:jc w:val="both"/>
        <w:rPr>
          <w:rFonts w:ascii="Times New Roman" w:hAnsi="Times New Roman"/>
          <w:bCs/>
          <w:sz w:val="28"/>
          <w:szCs w:val="28"/>
          <w:lang w:val="uk-UA"/>
        </w:rPr>
      </w:pPr>
    </w:p>
    <w:p w14:paraId="1235FCA2" w14:textId="77777777" w:rsidR="00224C0C" w:rsidRDefault="00224C0C" w:rsidP="00224C0C">
      <w:pPr>
        <w:spacing w:after="0" w:line="240" w:lineRule="auto"/>
        <w:jc w:val="both"/>
        <w:rPr>
          <w:rFonts w:ascii="Times New Roman" w:hAnsi="Times New Roman"/>
          <w:bCs/>
          <w:sz w:val="28"/>
          <w:szCs w:val="28"/>
          <w:lang w:val="uk-UA"/>
        </w:rPr>
      </w:pPr>
    </w:p>
    <w:p w14:paraId="23D8EABC" w14:textId="77777777" w:rsidR="00224C0C" w:rsidRDefault="00224C0C" w:rsidP="00224C0C">
      <w:pPr>
        <w:spacing w:after="0" w:line="240" w:lineRule="auto"/>
        <w:jc w:val="both"/>
        <w:rPr>
          <w:rFonts w:ascii="Times New Roman" w:hAnsi="Times New Roman"/>
          <w:bCs/>
          <w:sz w:val="28"/>
          <w:szCs w:val="28"/>
          <w:lang w:val="uk-UA"/>
        </w:rPr>
      </w:pPr>
    </w:p>
    <w:p w14:paraId="6F53BF5E" w14:textId="77777777" w:rsidR="00224C0C" w:rsidRDefault="00224C0C" w:rsidP="00224C0C">
      <w:pPr>
        <w:spacing w:after="0" w:line="240" w:lineRule="auto"/>
        <w:jc w:val="both"/>
        <w:rPr>
          <w:rFonts w:ascii="Times New Roman" w:hAnsi="Times New Roman"/>
          <w:bCs/>
          <w:sz w:val="28"/>
          <w:szCs w:val="28"/>
          <w:lang w:val="uk-UA"/>
        </w:rPr>
      </w:pPr>
    </w:p>
    <w:p w14:paraId="35C2D169" w14:textId="77777777" w:rsidR="00224C0C" w:rsidRDefault="00224C0C" w:rsidP="00224C0C">
      <w:pPr>
        <w:spacing w:after="0" w:line="240" w:lineRule="auto"/>
        <w:jc w:val="both"/>
        <w:rPr>
          <w:rFonts w:ascii="Times New Roman" w:hAnsi="Times New Roman"/>
          <w:bCs/>
          <w:sz w:val="28"/>
          <w:szCs w:val="28"/>
          <w:lang w:val="uk-UA"/>
        </w:rPr>
      </w:pPr>
    </w:p>
    <w:p w14:paraId="2AA85E39" w14:textId="77777777" w:rsidR="00224C0C" w:rsidRDefault="00224C0C" w:rsidP="00224C0C">
      <w:pPr>
        <w:spacing w:after="0" w:line="240" w:lineRule="auto"/>
        <w:jc w:val="both"/>
        <w:rPr>
          <w:rFonts w:ascii="Times New Roman" w:hAnsi="Times New Roman"/>
          <w:bCs/>
          <w:sz w:val="28"/>
          <w:szCs w:val="28"/>
          <w:lang w:val="uk-UA"/>
        </w:rPr>
      </w:pPr>
    </w:p>
    <w:p w14:paraId="092C5301" w14:textId="77777777" w:rsidR="00224C0C" w:rsidRDefault="00224C0C" w:rsidP="00224C0C">
      <w:pPr>
        <w:spacing w:after="0" w:line="240" w:lineRule="auto"/>
        <w:jc w:val="both"/>
        <w:rPr>
          <w:rFonts w:ascii="Times New Roman" w:hAnsi="Times New Roman"/>
          <w:bCs/>
          <w:sz w:val="28"/>
          <w:szCs w:val="28"/>
          <w:lang w:val="uk-UA"/>
        </w:rPr>
      </w:pPr>
    </w:p>
    <w:p w14:paraId="32BFF728" w14:textId="77777777" w:rsidR="00224C0C" w:rsidRDefault="00224C0C" w:rsidP="00224C0C">
      <w:pPr>
        <w:spacing w:after="0" w:line="240" w:lineRule="auto"/>
        <w:jc w:val="both"/>
        <w:rPr>
          <w:rFonts w:ascii="Times New Roman" w:hAnsi="Times New Roman"/>
          <w:bCs/>
          <w:sz w:val="28"/>
          <w:szCs w:val="28"/>
          <w:lang w:val="uk-UA"/>
        </w:rPr>
      </w:pPr>
    </w:p>
    <w:p w14:paraId="15545500" w14:textId="77777777" w:rsidR="00224C0C" w:rsidRDefault="00224C0C" w:rsidP="00224C0C">
      <w:pPr>
        <w:spacing w:after="0" w:line="240" w:lineRule="auto"/>
        <w:jc w:val="both"/>
        <w:rPr>
          <w:rFonts w:ascii="Times New Roman" w:hAnsi="Times New Roman"/>
          <w:bCs/>
          <w:sz w:val="28"/>
          <w:szCs w:val="28"/>
          <w:lang w:val="uk-UA"/>
        </w:rPr>
      </w:pPr>
    </w:p>
    <w:p w14:paraId="40A74293" w14:textId="77777777" w:rsidR="00224C0C" w:rsidRDefault="00224C0C" w:rsidP="00224C0C">
      <w:pPr>
        <w:spacing w:after="0" w:line="240" w:lineRule="auto"/>
        <w:jc w:val="both"/>
        <w:rPr>
          <w:rFonts w:ascii="Times New Roman" w:hAnsi="Times New Roman"/>
          <w:bCs/>
          <w:sz w:val="28"/>
          <w:szCs w:val="28"/>
          <w:lang w:val="uk-UA"/>
        </w:rPr>
      </w:pPr>
    </w:p>
    <w:p w14:paraId="0C1A3531" w14:textId="77777777" w:rsidR="00224C0C" w:rsidRPr="002258AF" w:rsidRDefault="00224C0C" w:rsidP="00224C0C">
      <w:pPr>
        <w:spacing w:after="0" w:line="240" w:lineRule="auto"/>
        <w:jc w:val="both"/>
        <w:rPr>
          <w:rFonts w:ascii="Times New Roman" w:hAnsi="Times New Roman"/>
          <w:bCs/>
          <w:sz w:val="28"/>
          <w:szCs w:val="28"/>
          <w:lang w:val="uk-UA"/>
        </w:rPr>
      </w:pPr>
    </w:p>
    <w:p w14:paraId="5E7F53C7" w14:textId="77777777" w:rsidR="00996C4C" w:rsidRPr="002258AF" w:rsidRDefault="00996C4C" w:rsidP="00224C0C">
      <w:pPr>
        <w:spacing w:after="0" w:line="240" w:lineRule="auto"/>
        <w:jc w:val="both"/>
        <w:rPr>
          <w:rFonts w:ascii="Times New Roman" w:hAnsi="Times New Roman"/>
          <w:bCs/>
          <w:sz w:val="28"/>
          <w:szCs w:val="28"/>
          <w:lang w:val="uk-UA"/>
        </w:rPr>
      </w:pPr>
    </w:p>
    <w:p w14:paraId="70257C54" w14:textId="77777777" w:rsidR="00996C4C" w:rsidRPr="002258AF" w:rsidRDefault="00996C4C" w:rsidP="00224C0C">
      <w:pPr>
        <w:spacing w:after="0" w:line="240" w:lineRule="auto"/>
        <w:jc w:val="both"/>
        <w:rPr>
          <w:rFonts w:ascii="Times New Roman" w:hAnsi="Times New Roman"/>
          <w:bCs/>
          <w:sz w:val="28"/>
          <w:szCs w:val="28"/>
          <w:lang w:val="uk-UA"/>
        </w:rPr>
      </w:pPr>
    </w:p>
    <w:p w14:paraId="7C8D0BC7" w14:textId="77777777" w:rsidR="00996C4C" w:rsidRPr="002258AF" w:rsidRDefault="00996C4C" w:rsidP="00224C0C">
      <w:pPr>
        <w:spacing w:after="0" w:line="240" w:lineRule="auto"/>
        <w:jc w:val="both"/>
        <w:rPr>
          <w:rFonts w:ascii="Times New Roman" w:hAnsi="Times New Roman"/>
          <w:bCs/>
          <w:sz w:val="28"/>
          <w:szCs w:val="28"/>
          <w:lang w:val="uk-UA"/>
        </w:rPr>
      </w:pPr>
    </w:p>
    <w:p w14:paraId="76719E66" w14:textId="77777777" w:rsidR="00996C4C" w:rsidRPr="002258AF" w:rsidRDefault="00996C4C" w:rsidP="00224C0C">
      <w:pPr>
        <w:spacing w:after="0" w:line="240" w:lineRule="auto"/>
        <w:jc w:val="both"/>
        <w:rPr>
          <w:rFonts w:ascii="Times New Roman" w:hAnsi="Times New Roman"/>
          <w:bCs/>
          <w:sz w:val="28"/>
          <w:szCs w:val="28"/>
          <w:lang w:val="uk-UA"/>
        </w:rPr>
      </w:pPr>
    </w:p>
    <w:p w14:paraId="323EF6F3" w14:textId="77777777" w:rsidR="00224C0C" w:rsidRDefault="00224C0C" w:rsidP="00224C0C">
      <w:pPr>
        <w:spacing w:after="0" w:line="240" w:lineRule="auto"/>
        <w:jc w:val="both"/>
        <w:rPr>
          <w:rFonts w:ascii="Times New Roman" w:hAnsi="Times New Roman"/>
          <w:bCs/>
          <w:sz w:val="28"/>
          <w:szCs w:val="28"/>
          <w:lang w:val="uk-UA"/>
        </w:rPr>
      </w:pPr>
    </w:p>
    <w:p w14:paraId="4CCDEC5F" w14:textId="33E5EC29" w:rsidR="007E0D16" w:rsidRDefault="007E0D16" w:rsidP="00224C0C">
      <w:pPr>
        <w:spacing w:after="0" w:line="240" w:lineRule="auto"/>
        <w:jc w:val="both"/>
        <w:rPr>
          <w:rFonts w:ascii="Times New Roman" w:hAnsi="Times New Roman"/>
          <w:bCs/>
          <w:sz w:val="28"/>
          <w:szCs w:val="28"/>
          <w:lang w:val="uk-UA"/>
        </w:rPr>
      </w:pPr>
    </w:p>
    <w:p w14:paraId="309E0064" w14:textId="77777777" w:rsidR="002258AF" w:rsidRDefault="002258AF" w:rsidP="00224C0C">
      <w:pPr>
        <w:spacing w:after="0" w:line="240" w:lineRule="auto"/>
        <w:jc w:val="both"/>
        <w:rPr>
          <w:rFonts w:ascii="Times New Roman" w:hAnsi="Times New Roman"/>
          <w:bCs/>
          <w:sz w:val="28"/>
          <w:szCs w:val="28"/>
          <w:lang w:val="uk-UA"/>
        </w:rPr>
      </w:pPr>
    </w:p>
    <w:p w14:paraId="5863B5BF" w14:textId="77777777" w:rsidR="00A75388" w:rsidRDefault="00A75388" w:rsidP="00224C0C">
      <w:pPr>
        <w:spacing w:after="0" w:line="240" w:lineRule="auto"/>
        <w:jc w:val="both"/>
        <w:rPr>
          <w:rFonts w:ascii="Times New Roman" w:hAnsi="Times New Roman"/>
          <w:bCs/>
          <w:sz w:val="28"/>
          <w:szCs w:val="28"/>
          <w:lang w:val="uk-UA"/>
        </w:rPr>
      </w:pPr>
    </w:p>
    <w:p w14:paraId="45D1426C" w14:textId="77777777" w:rsidR="00224C0C" w:rsidRDefault="00224C0C" w:rsidP="00224C0C">
      <w:pPr>
        <w:spacing w:after="0" w:line="240" w:lineRule="auto"/>
        <w:jc w:val="both"/>
        <w:rPr>
          <w:rFonts w:ascii="Times New Roman" w:hAnsi="Times New Roman"/>
          <w:bCs/>
          <w:sz w:val="28"/>
          <w:szCs w:val="28"/>
          <w:lang w:val="uk-UA"/>
        </w:rPr>
      </w:pPr>
    </w:p>
    <w:p w14:paraId="030991A7" w14:textId="7BFE76C0" w:rsidR="00224C0C" w:rsidRPr="00224C0C" w:rsidRDefault="00224C0C" w:rsidP="00960372">
      <w:pPr>
        <w:tabs>
          <w:tab w:val="left" w:pos="6804"/>
        </w:tabs>
        <w:spacing w:after="0" w:line="240" w:lineRule="auto"/>
        <w:jc w:val="both"/>
        <w:rPr>
          <w:rFonts w:ascii="Times New Roman" w:hAnsi="Times New Roman"/>
          <w:bCs/>
          <w:sz w:val="28"/>
          <w:szCs w:val="28"/>
          <w:lang w:val="uk-UA"/>
        </w:rPr>
      </w:pPr>
      <w:r>
        <w:rPr>
          <w:rFonts w:ascii="Times New Roman" w:hAnsi="Times New Roman"/>
          <w:bCs/>
          <w:sz w:val="28"/>
          <w:szCs w:val="28"/>
          <w:lang w:val="uk-UA"/>
        </w:rPr>
        <w:t>ПОГОДЖЕНО</w:t>
      </w:r>
    </w:p>
    <w:p w14:paraId="4A2B92FC" w14:textId="77777777" w:rsidR="00A66D00" w:rsidRDefault="00A66D00" w:rsidP="00960372">
      <w:pPr>
        <w:tabs>
          <w:tab w:val="left" w:pos="6804"/>
        </w:tabs>
        <w:spacing w:after="0" w:line="240" w:lineRule="auto"/>
        <w:rPr>
          <w:rStyle w:val="af3"/>
          <w:rFonts w:ascii="Times New Roman" w:hAnsi="Times New Roman"/>
          <w:sz w:val="28"/>
          <w:szCs w:val="28"/>
          <w:lang w:val="uk-UA"/>
        </w:rPr>
      </w:pPr>
    </w:p>
    <w:p w14:paraId="04B2A9B6" w14:textId="43DBDE1C" w:rsidR="009E61E8" w:rsidRPr="000D3D7F" w:rsidRDefault="009E61E8" w:rsidP="002258AF">
      <w:pPr>
        <w:tabs>
          <w:tab w:val="left" w:pos="6521"/>
        </w:tabs>
        <w:spacing w:after="0" w:line="240" w:lineRule="auto"/>
        <w:rPr>
          <w:rStyle w:val="af3"/>
          <w:rFonts w:ascii="Times New Roman" w:hAnsi="Times New Roman"/>
          <w:sz w:val="28"/>
          <w:szCs w:val="28"/>
          <w:lang w:val="uk-UA"/>
        </w:rPr>
      </w:pPr>
      <w:r w:rsidRPr="000D3D7F">
        <w:rPr>
          <w:rStyle w:val="af3"/>
          <w:rFonts w:ascii="Times New Roman" w:hAnsi="Times New Roman"/>
          <w:sz w:val="28"/>
          <w:szCs w:val="28"/>
          <w:lang w:val="uk-UA"/>
        </w:rPr>
        <w:t>Секретар міської ради</w:t>
      </w:r>
      <w:r w:rsidR="00960372">
        <w:rPr>
          <w:rStyle w:val="af3"/>
          <w:rFonts w:ascii="Times New Roman" w:hAnsi="Times New Roman"/>
          <w:sz w:val="28"/>
          <w:szCs w:val="28"/>
          <w:lang w:val="uk-UA"/>
        </w:rPr>
        <w:tab/>
      </w:r>
      <w:r w:rsidRPr="000D3D7F">
        <w:rPr>
          <w:rStyle w:val="af3"/>
          <w:rFonts w:ascii="Times New Roman" w:hAnsi="Times New Roman"/>
          <w:sz w:val="28"/>
          <w:szCs w:val="28"/>
          <w:lang w:val="uk-UA"/>
        </w:rPr>
        <w:t>Юрій СТУДАНС</w:t>
      </w:r>
    </w:p>
    <w:p w14:paraId="55256EA0" w14:textId="77777777" w:rsidR="001111FE" w:rsidRDefault="001111FE" w:rsidP="002258AF">
      <w:pPr>
        <w:tabs>
          <w:tab w:val="left" w:pos="6521"/>
        </w:tabs>
        <w:spacing w:after="0" w:line="240" w:lineRule="auto"/>
        <w:jc w:val="both"/>
        <w:rPr>
          <w:rFonts w:ascii="Times New Roman" w:hAnsi="Times New Roman"/>
          <w:sz w:val="28"/>
          <w:szCs w:val="28"/>
          <w:lang w:val="uk-UA"/>
        </w:rPr>
      </w:pPr>
    </w:p>
    <w:p w14:paraId="1811E338" w14:textId="77777777" w:rsidR="001111FE" w:rsidRPr="001111FE" w:rsidRDefault="001111FE" w:rsidP="002258AF">
      <w:pPr>
        <w:tabs>
          <w:tab w:val="center" w:pos="4677"/>
          <w:tab w:val="left" w:pos="6521"/>
        </w:tabs>
        <w:spacing w:after="0" w:line="240" w:lineRule="auto"/>
        <w:jc w:val="both"/>
        <w:rPr>
          <w:rFonts w:ascii="Times New Roman" w:hAnsi="Times New Roman"/>
          <w:sz w:val="28"/>
          <w:szCs w:val="28"/>
          <w:lang w:val="uk-UA"/>
        </w:rPr>
      </w:pPr>
      <w:r w:rsidRPr="001111FE">
        <w:rPr>
          <w:rFonts w:ascii="Times New Roman" w:hAnsi="Times New Roman"/>
          <w:sz w:val="28"/>
          <w:szCs w:val="28"/>
          <w:lang w:val="uk-UA"/>
        </w:rPr>
        <w:t xml:space="preserve">Постійна комісія міської ради </w:t>
      </w:r>
      <w:r w:rsidR="00A66D00" w:rsidRPr="001111FE">
        <w:rPr>
          <w:rFonts w:ascii="Times New Roman" w:hAnsi="Times New Roman"/>
          <w:sz w:val="28"/>
          <w:szCs w:val="28"/>
          <w:lang w:val="uk-UA"/>
        </w:rPr>
        <w:t>з питань</w:t>
      </w:r>
    </w:p>
    <w:p w14:paraId="48434EDF" w14:textId="075786D2" w:rsidR="00E328F2" w:rsidRPr="000D3D7F" w:rsidRDefault="0015757E" w:rsidP="002258AF">
      <w:pPr>
        <w:tabs>
          <w:tab w:val="left" w:pos="6521"/>
        </w:tabs>
        <w:spacing w:after="0" w:line="240" w:lineRule="auto"/>
        <w:rPr>
          <w:rStyle w:val="af3"/>
          <w:rFonts w:ascii="Times New Roman" w:hAnsi="Times New Roman"/>
          <w:sz w:val="28"/>
          <w:szCs w:val="28"/>
          <w:lang w:val="uk-UA"/>
        </w:rPr>
      </w:pPr>
      <w:r w:rsidRPr="0015757E">
        <w:rPr>
          <w:rFonts w:ascii="Times New Roman" w:hAnsi="Times New Roman"/>
          <w:sz w:val="28"/>
          <w:szCs w:val="28"/>
          <w:lang w:val="uk-UA"/>
        </w:rPr>
        <w:t>місцевого самоврядування депутатської</w:t>
      </w:r>
      <w:r>
        <w:rPr>
          <w:rFonts w:ascii="Times New Roman" w:hAnsi="Times New Roman"/>
          <w:sz w:val="28"/>
          <w:szCs w:val="28"/>
          <w:lang w:val="uk-UA"/>
        </w:rPr>
        <w:br/>
      </w:r>
      <w:r w:rsidRPr="0015757E">
        <w:rPr>
          <w:rFonts w:ascii="Times New Roman" w:hAnsi="Times New Roman"/>
          <w:sz w:val="28"/>
          <w:szCs w:val="28"/>
          <w:lang w:val="uk-UA"/>
        </w:rPr>
        <w:t>діяльності, законності, запобігання</w:t>
      </w:r>
      <w:r>
        <w:rPr>
          <w:rFonts w:ascii="Times New Roman" w:hAnsi="Times New Roman"/>
          <w:sz w:val="28"/>
          <w:szCs w:val="28"/>
          <w:lang w:val="uk-UA"/>
        </w:rPr>
        <w:br/>
      </w:r>
      <w:r w:rsidRPr="0015757E">
        <w:rPr>
          <w:rFonts w:ascii="Times New Roman" w:hAnsi="Times New Roman"/>
          <w:sz w:val="28"/>
          <w:szCs w:val="28"/>
          <w:lang w:val="uk-UA"/>
        </w:rPr>
        <w:t>корупції</w:t>
      </w:r>
      <w:r>
        <w:rPr>
          <w:rFonts w:ascii="Times New Roman" w:hAnsi="Times New Roman"/>
          <w:sz w:val="28"/>
          <w:szCs w:val="28"/>
          <w:lang w:val="uk-UA"/>
        </w:rPr>
        <w:t>,</w:t>
      </w:r>
      <w:r w:rsidRPr="0015757E">
        <w:rPr>
          <w:rFonts w:ascii="Times New Roman" w:hAnsi="Times New Roman"/>
          <w:sz w:val="28"/>
          <w:szCs w:val="28"/>
          <w:lang w:val="uk-UA"/>
        </w:rPr>
        <w:t xml:space="preserve"> надзвичайних ситуацій</w:t>
      </w:r>
      <w:r w:rsidR="00960372">
        <w:rPr>
          <w:rFonts w:ascii="Times New Roman" w:hAnsi="Times New Roman"/>
          <w:sz w:val="28"/>
          <w:szCs w:val="28"/>
          <w:lang w:val="uk-UA"/>
        </w:rPr>
        <w:tab/>
      </w:r>
      <w:r>
        <w:rPr>
          <w:rFonts w:ascii="Times New Roman" w:hAnsi="Times New Roman"/>
          <w:sz w:val="28"/>
          <w:szCs w:val="28"/>
          <w:lang w:val="uk-UA"/>
        </w:rPr>
        <w:t>Марина ФЕДОРЕНКО</w:t>
      </w:r>
    </w:p>
    <w:p w14:paraId="6AC7FBE5" w14:textId="77777777" w:rsidR="0015757E" w:rsidRDefault="0015757E" w:rsidP="002258AF">
      <w:pPr>
        <w:tabs>
          <w:tab w:val="left" w:pos="6521"/>
        </w:tabs>
        <w:spacing w:after="0" w:line="240" w:lineRule="auto"/>
        <w:rPr>
          <w:rFonts w:ascii="Times New Roman" w:hAnsi="Times New Roman"/>
          <w:color w:val="000000"/>
          <w:sz w:val="28"/>
          <w:szCs w:val="28"/>
          <w:lang w:val="uk-UA" w:eastAsia="uk-UA"/>
        </w:rPr>
      </w:pPr>
    </w:p>
    <w:p w14:paraId="568F2804" w14:textId="584A427F" w:rsidR="00224C0C" w:rsidRDefault="009E61E8" w:rsidP="002258AF">
      <w:pPr>
        <w:tabs>
          <w:tab w:val="left" w:pos="6521"/>
        </w:tabs>
        <w:spacing w:after="0" w:line="240" w:lineRule="auto"/>
        <w:rPr>
          <w:rStyle w:val="af3"/>
          <w:rFonts w:ascii="Times New Roman" w:hAnsi="Times New Roman"/>
          <w:sz w:val="28"/>
          <w:szCs w:val="28"/>
          <w:lang w:val="uk-UA"/>
        </w:rPr>
      </w:pPr>
      <w:r w:rsidRPr="000D3D7F">
        <w:rPr>
          <w:rStyle w:val="af3"/>
          <w:rFonts w:ascii="Times New Roman" w:hAnsi="Times New Roman"/>
          <w:sz w:val="28"/>
          <w:szCs w:val="28"/>
          <w:lang w:val="uk-UA"/>
        </w:rPr>
        <w:t>Юридичний відділ</w:t>
      </w:r>
      <w:r w:rsidR="00952BCD" w:rsidRPr="000D3D7F">
        <w:rPr>
          <w:rStyle w:val="af3"/>
          <w:rFonts w:ascii="Times New Roman" w:hAnsi="Times New Roman"/>
          <w:sz w:val="28"/>
          <w:szCs w:val="28"/>
          <w:lang w:val="uk-UA"/>
        </w:rPr>
        <w:tab/>
      </w:r>
      <w:r w:rsidRPr="000D3D7F">
        <w:rPr>
          <w:rStyle w:val="af3"/>
          <w:rFonts w:ascii="Times New Roman" w:hAnsi="Times New Roman"/>
          <w:sz w:val="28"/>
          <w:szCs w:val="28"/>
          <w:lang w:val="uk-UA"/>
        </w:rPr>
        <w:t>Оксана СІЛКО</w:t>
      </w:r>
    </w:p>
    <w:p w14:paraId="1F232D84" w14:textId="77777777" w:rsidR="002258AF" w:rsidRDefault="002258AF" w:rsidP="002258AF">
      <w:pPr>
        <w:tabs>
          <w:tab w:val="left" w:pos="6521"/>
        </w:tabs>
        <w:spacing w:after="0" w:line="240" w:lineRule="auto"/>
        <w:rPr>
          <w:rStyle w:val="af3"/>
          <w:rFonts w:ascii="Times New Roman" w:hAnsi="Times New Roman"/>
          <w:sz w:val="28"/>
          <w:szCs w:val="28"/>
          <w:lang w:val="uk-UA"/>
        </w:rPr>
      </w:pPr>
    </w:p>
    <w:p w14:paraId="418C2E79" w14:textId="77777777" w:rsidR="00A75388" w:rsidRDefault="002258AF" w:rsidP="002258AF">
      <w:pPr>
        <w:tabs>
          <w:tab w:val="left" w:pos="6521"/>
        </w:tabs>
        <w:spacing w:after="0" w:line="240" w:lineRule="auto"/>
        <w:rPr>
          <w:rStyle w:val="af3"/>
          <w:rFonts w:ascii="Times New Roman" w:hAnsi="Times New Roman"/>
          <w:sz w:val="28"/>
          <w:szCs w:val="28"/>
          <w:lang w:val="uk-UA"/>
        </w:rPr>
        <w:sectPr w:rsidR="00A75388" w:rsidSect="00A97232">
          <w:headerReference w:type="first" r:id="rId9"/>
          <w:pgSz w:w="11906" w:h="16838"/>
          <w:pgMar w:top="1134" w:right="1701" w:bottom="1134" w:left="567" w:header="709" w:footer="709" w:gutter="0"/>
          <w:cols w:space="708"/>
          <w:titlePg/>
          <w:docGrid w:linePitch="360"/>
        </w:sectPr>
      </w:pPr>
      <w:r>
        <w:rPr>
          <w:rStyle w:val="af3"/>
          <w:rFonts w:ascii="Times New Roman" w:hAnsi="Times New Roman"/>
          <w:sz w:val="28"/>
          <w:szCs w:val="28"/>
          <w:lang w:val="uk-UA"/>
        </w:rPr>
        <w:t>Начальник відділу</w:t>
      </w:r>
      <w:r>
        <w:rPr>
          <w:rStyle w:val="af3"/>
          <w:rFonts w:ascii="Times New Roman" w:hAnsi="Times New Roman"/>
          <w:sz w:val="28"/>
          <w:szCs w:val="28"/>
          <w:lang w:val="uk-UA"/>
        </w:rPr>
        <w:br/>
        <w:t>муніципального співробітництва</w:t>
      </w:r>
      <w:r>
        <w:rPr>
          <w:rStyle w:val="af3"/>
          <w:rFonts w:ascii="Times New Roman" w:hAnsi="Times New Roman"/>
          <w:sz w:val="28"/>
          <w:szCs w:val="28"/>
          <w:lang w:val="uk-UA"/>
        </w:rPr>
        <w:br/>
        <w:t>та проєктної діяльності</w:t>
      </w:r>
      <w:r>
        <w:rPr>
          <w:rStyle w:val="af3"/>
          <w:rFonts w:ascii="Times New Roman" w:hAnsi="Times New Roman"/>
          <w:sz w:val="28"/>
          <w:szCs w:val="28"/>
          <w:lang w:val="uk-UA"/>
        </w:rPr>
        <w:tab/>
        <w:t>Артем ДЕМІДОВСЬКИЙ</w:t>
      </w:r>
    </w:p>
    <w:p w14:paraId="3BC052D7" w14:textId="2612DB9D" w:rsidR="00A75388" w:rsidRDefault="00A75388" w:rsidP="00A75388">
      <w:pPr>
        <w:tabs>
          <w:tab w:val="left" w:pos="6521"/>
        </w:tabs>
        <w:spacing w:after="0" w:line="240" w:lineRule="auto"/>
        <w:ind w:left="5670"/>
        <w:rPr>
          <w:rFonts w:ascii="Times New Roman" w:hAnsi="Times New Roman" w:cs="Segoe UI"/>
          <w:sz w:val="28"/>
          <w:szCs w:val="28"/>
          <w:lang w:val="uk-UA"/>
        </w:rPr>
      </w:pPr>
      <w:r>
        <w:rPr>
          <w:rFonts w:ascii="Times New Roman" w:hAnsi="Times New Roman" w:cs="Segoe UI"/>
          <w:sz w:val="28"/>
          <w:szCs w:val="28"/>
          <w:lang w:val="uk-UA"/>
        </w:rPr>
        <w:lastRenderedPageBreak/>
        <w:t>Додаток</w:t>
      </w:r>
    </w:p>
    <w:p w14:paraId="0E84E235" w14:textId="78B9E722" w:rsidR="00A75388" w:rsidRDefault="00A75388" w:rsidP="00A75388">
      <w:pPr>
        <w:tabs>
          <w:tab w:val="left" w:pos="6521"/>
        </w:tabs>
        <w:spacing w:after="0" w:line="240" w:lineRule="auto"/>
        <w:ind w:left="5670"/>
        <w:rPr>
          <w:rFonts w:ascii="Times New Roman" w:hAnsi="Times New Roman" w:cs="Segoe UI"/>
          <w:sz w:val="28"/>
          <w:szCs w:val="28"/>
          <w:lang w:val="uk-UA"/>
        </w:rPr>
      </w:pPr>
      <w:r>
        <w:rPr>
          <w:rFonts w:ascii="Times New Roman" w:hAnsi="Times New Roman" w:cs="Segoe UI"/>
          <w:sz w:val="28"/>
          <w:szCs w:val="28"/>
          <w:lang w:val="uk-UA"/>
        </w:rPr>
        <w:t>ЗАТВЕРДЖЕНО</w:t>
      </w:r>
    </w:p>
    <w:p w14:paraId="0064CBC1" w14:textId="4B4E8E20" w:rsidR="00A75388" w:rsidRDefault="00A75388" w:rsidP="00A75388">
      <w:pPr>
        <w:tabs>
          <w:tab w:val="left" w:pos="6521"/>
        </w:tabs>
        <w:spacing w:after="0" w:line="240" w:lineRule="auto"/>
        <w:ind w:left="5670"/>
        <w:rPr>
          <w:rFonts w:ascii="Times New Roman" w:hAnsi="Times New Roman" w:cs="Segoe UI"/>
          <w:sz w:val="28"/>
          <w:szCs w:val="28"/>
          <w:lang w:val="uk-UA"/>
        </w:rPr>
      </w:pPr>
      <w:r>
        <w:rPr>
          <w:rFonts w:ascii="Times New Roman" w:hAnsi="Times New Roman" w:cs="Segoe UI"/>
          <w:sz w:val="28"/>
          <w:szCs w:val="28"/>
          <w:lang w:val="uk-UA"/>
        </w:rPr>
        <w:t>рішення міської ради</w:t>
      </w:r>
      <w:r>
        <w:rPr>
          <w:rFonts w:ascii="Times New Roman" w:hAnsi="Times New Roman" w:cs="Segoe UI"/>
          <w:sz w:val="28"/>
          <w:szCs w:val="28"/>
          <w:lang w:val="uk-UA"/>
        </w:rPr>
        <w:br/>
        <w:t>від</w:t>
      </w:r>
      <w:r w:rsidR="009437A7">
        <w:rPr>
          <w:rFonts w:ascii="Times New Roman" w:hAnsi="Times New Roman" w:cs="Segoe UI"/>
          <w:sz w:val="28"/>
          <w:szCs w:val="28"/>
          <w:lang w:val="uk-UA"/>
        </w:rPr>
        <w:t xml:space="preserve"> 23.04.2025</w:t>
      </w:r>
      <w:r>
        <w:rPr>
          <w:rFonts w:ascii="Times New Roman" w:hAnsi="Times New Roman" w:cs="Segoe UI"/>
          <w:sz w:val="28"/>
          <w:szCs w:val="28"/>
          <w:lang w:val="uk-UA"/>
        </w:rPr>
        <w:t xml:space="preserve"> № </w:t>
      </w:r>
      <w:r w:rsidR="009437A7">
        <w:rPr>
          <w:rFonts w:ascii="Times New Roman" w:hAnsi="Times New Roman" w:cs="Segoe UI"/>
          <w:sz w:val="28"/>
          <w:szCs w:val="28"/>
          <w:lang w:val="uk-UA"/>
        </w:rPr>
        <w:t>97-38/</w:t>
      </w:r>
      <w:r w:rsidR="009437A7">
        <w:rPr>
          <w:rFonts w:ascii="Times New Roman" w:hAnsi="Times New Roman" w:cs="Segoe UI"/>
          <w:sz w:val="28"/>
          <w:szCs w:val="28"/>
          <w:lang w:val="en-US"/>
        </w:rPr>
        <w:t>VIII</w:t>
      </w:r>
    </w:p>
    <w:p w14:paraId="0AD4B4CD" w14:textId="77777777" w:rsidR="00A75388" w:rsidRDefault="00A75388" w:rsidP="00A75388">
      <w:pPr>
        <w:tabs>
          <w:tab w:val="left" w:pos="6521"/>
        </w:tabs>
        <w:spacing w:after="0" w:line="240" w:lineRule="auto"/>
        <w:rPr>
          <w:rFonts w:ascii="Times New Roman" w:hAnsi="Times New Roman" w:cs="Segoe UI"/>
          <w:sz w:val="28"/>
          <w:szCs w:val="28"/>
          <w:lang w:val="uk-UA"/>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425"/>
        <w:gridCol w:w="4536"/>
      </w:tblGrid>
      <w:tr w:rsidR="00F51D4D" w:rsidRPr="00F51D4D" w14:paraId="04F774CD" w14:textId="77777777" w:rsidTr="00D76E9D">
        <w:tc>
          <w:tcPr>
            <w:tcW w:w="4535" w:type="dxa"/>
            <w:vAlign w:val="center"/>
          </w:tcPr>
          <w:p w14:paraId="580EC87A" w14:textId="77777777" w:rsidR="00F51D4D" w:rsidRPr="00F51D4D" w:rsidRDefault="00F51D4D" w:rsidP="00F51D4D">
            <w:pPr>
              <w:tabs>
                <w:tab w:val="left" w:pos="6521"/>
              </w:tabs>
              <w:spacing w:after="0" w:line="240" w:lineRule="auto"/>
              <w:jc w:val="center"/>
              <w:rPr>
                <w:rFonts w:ascii="Times New Roman" w:hAnsi="Times New Roman" w:cs="Segoe UI"/>
                <w:sz w:val="27"/>
                <w:szCs w:val="27"/>
                <w:lang w:eastAsia="ru-RU"/>
              </w:rPr>
            </w:pPr>
            <w:bookmarkStart w:id="0" w:name="_Hlk195696076"/>
            <w:bookmarkStart w:id="1" w:name="_Hlk191563231"/>
            <w:bookmarkStart w:id="2" w:name="_Hlk192584304"/>
            <w:r w:rsidRPr="00F51D4D">
              <w:rPr>
                <w:rFonts w:ascii="Times New Roman" w:hAnsi="Times New Roman" w:cs="Segoe UI"/>
                <w:noProof/>
                <w:sz w:val="27"/>
                <w:szCs w:val="27"/>
              </w:rPr>
              <w:drawing>
                <wp:inline distT="0" distB="0" distL="0" distR="0" wp14:anchorId="5D6194C7" wp14:editId="03957588">
                  <wp:extent cx="1067040" cy="1080000"/>
                  <wp:effectExtent l="0" t="0" r="0" b="6350"/>
                  <wp:docPr id="19429473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7040" cy="1080000"/>
                          </a:xfrm>
                          <a:prstGeom prst="rect">
                            <a:avLst/>
                          </a:prstGeom>
                          <a:noFill/>
                          <a:ln>
                            <a:noFill/>
                          </a:ln>
                        </pic:spPr>
                      </pic:pic>
                    </a:graphicData>
                  </a:graphic>
                </wp:inline>
              </w:drawing>
            </w:r>
          </w:p>
          <w:p w14:paraId="4A2DCF7B" w14:textId="48815825" w:rsidR="00F51D4D" w:rsidRPr="00F51D4D" w:rsidRDefault="00F51D4D" w:rsidP="00F51D4D">
            <w:pPr>
              <w:tabs>
                <w:tab w:val="left" w:pos="6521"/>
              </w:tabs>
              <w:spacing w:after="0" w:line="240" w:lineRule="auto"/>
              <w:jc w:val="center"/>
              <w:rPr>
                <w:rFonts w:ascii="Times New Roman" w:hAnsi="Times New Roman" w:cs="Segoe UI"/>
                <w:b/>
                <w:bCs/>
                <w:sz w:val="27"/>
                <w:szCs w:val="27"/>
                <w:lang w:eastAsia="ru-RU"/>
              </w:rPr>
            </w:pPr>
          </w:p>
        </w:tc>
        <w:tc>
          <w:tcPr>
            <w:tcW w:w="425" w:type="dxa"/>
          </w:tcPr>
          <w:p w14:paraId="5A7D6F62" w14:textId="77777777" w:rsidR="00F51D4D" w:rsidRPr="00F51D4D" w:rsidRDefault="00F51D4D" w:rsidP="00F51D4D">
            <w:pPr>
              <w:tabs>
                <w:tab w:val="left" w:pos="6521"/>
              </w:tabs>
              <w:spacing w:after="0" w:line="240" w:lineRule="auto"/>
              <w:jc w:val="center"/>
              <w:rPr>
                <w:rFonts w:ascii="Times New Roman" w:hAnsi="Times New Roman" w:cs="Segoe UI"/>
                <w:sz w:val="27"/>
                <w:szCs w:val="27"/>
                <w:lang w:eastAsia="ru-RU"/>
              </w:rPr>
            </w:pPr>
          </w:p>
        </w:tc>
        <w:tc>
          <w:tcPr>
            <w:tcW w:w="4536" w:type="dxa"/>
            <w:vAlign w:val="center"/>
          </w:tcPr>
          <w:p w14:paraId="1926EA4E" w14:textId="77777777" w:rsidR="00F51D4D" w:rsidRPr="00F51D4D" w:rsidRDefault="00F51D4D" w:rsidP="00F51D4D">
            <w:pPr>
              <w:tabs>
                <w:tab w:val="left" w:pos="6521"/>
              </w:tabs>
              <w:spacing w:after="0" w:line="240" w:lineRule="auto"/>
              <w:jc w:val="center"/>
              <w:rPr>
                <w:rFonts w:ascii="Times New Roman" w:hAnsi="Times New Roman" w:cs="Segoe UI"/>
                <w:b/>
                <w:bCs/>
                <w:sz w:val="27"/>
                <w:szCs w:val="27"/>
                <w:lang w:eastAsia="ru-RU"/>
              </w:rPr>
            </w:pPr>
            <w:r w:rsidRPr="00F51D4D">
              <w:rPr>
                <w:rFonts w:ascii="Times New Roman" w:hAnsi="Times New Roman" w:cs="Segoe UI"/>
                <w:noProof/>
                <w:sz w:val="27"/>
                <w:szCs w:val="27"/>
              </w:rPr>
              <w:drawing>
                <wp:inline distT="0" distB="0" distL="0" distR="0" wp14:anchorId="17CA90B7" wp14:editId="511E79B2">
                  <wp:extent cx="675396" cy="742950"/>
                  <wp:effectExtent l="0" t="0" r="0" b="0"/>
                  <wp:docPr id="226284074" name="Рисунок 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efin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1076" cy="760198"/>
                          </a:xfrm>
                          <a:prstGeom prst="rect">
                            <a:avLst/>
                          </a:prstGeom>
                          <a:noFill/>
                          <a:ln>
                            <a:noFill/>
                          </a:ln>
                        </pic:spPr>
                      </pic:pic>
                    </a:graphicData>
                  </a:graphic>
                </wp:inline>
              </w:drawing>
            </w:r>
            <w:r w:rsidRPr="00F51D4D">
              <w:rPr>
                <w:rFonts w:ascii="Times New Roman" w:hAnsi="Times New Roman" w:cs="Segoe UI"/>
                <w:b/>
                <w:bCs/>
                <w:sz w:val="27"/>
                <w:szCs w:val="27"/>
                <w:lang w:eastAsia="ru-RU"/>
              </w:rPr>
              <w:br/>
            </w:r>
          </w:p>
        </w:tc>
      </w:tr>
      <w:bookmarkEnd w:id="0"/>
      <w:tr w:rsidR="00F51D4D" w:rsidRPr="00F51D4D" w14:paraId="07ED5F50" w14:textId="77777777" w:rsidTr="00D76E9D">
        <w:tc>
          <w:tcPr>
            <w:tcW w:w="4535" w:type="dxa"/>
          </w:tcPr>
          <w:p w14:paraId="2448945F" w14:textId="77777777" w:rsidR="00F51D4D" w:rsidRPr="00F51D4D" w:rsidRDefault="00F51D4D" w:rsidP="00F51D4D">
            <w:pPr>
              <w:tabs>
                <w:tab w:val="left" w:pos="6521"/>
              </w:tabs>
              <w:spacing w:after="0" w:line="240" w:lineRule="auto"/>
              <w:jc w:val="center"/>
              <w:rPr>
                <w:rFonts w:ascii="Times New Roman" w:hAnsi="Times New Roman" w:cs="Segoe UI"/>
                <w:b/>
                <w:bCs/>
                <w:sz w:val="27"/>
                <w:szCs w:val="27"/>
                <w:lang w:eastAsia="ru-RU"/>
              </w:rPr>
            </w:pPr>
            <w:r w:rsidRPr="00F51D4D">
              <w:rPr>
                <w:rFonts w:ascii="Times New Roman" w:hAnsi="Times New Roman" w:cs="Segoe UI"/>
                <w:b/>
                <w:bCs/>
                <w:sz w:val="27"/>
                <w:szCs w:val="27"/>
                <w:lang w:eastAsia="ru-RU"/>
              </w:rPr>
              <w:t xml:space="preserve">УГОДА </w:t>
            </w:r>
            <w:r w:rsidRPr="00F51D4D">
              <w:rPr>
                <w:rFonts w:ascii="Times New Roman" w:hAnsi="Times New Roman" w:cs="Segoe UI"/>
                <w:b/>
                <w:bCs/>
                <w:sz w:val="27"/>
                <w:szCs w:val="27"/>
                <w:lang w:val="en-US" w:eastAsia="ru-RU"/>
              </w:rPr>
              <w:t xml:space="preserve"> </w:t>
            </w:r>
            <w:r w:rsidRPr="00F51D4D">
              <w:rPr>
                <w:rFonts w:ascii="Times New Roman" w:hAnsi="Times New Roman" w:cs="Segoe UI"/>
                <w:b/>
                <w:bCs/>
                <w:sz w:val="27"/>
                <w:szCs w:val="27"/>
                <w:lang w:eastAsia="ru-RU"/>
              </w:rPr>
              <w:t>ПРО ПАРТНЕРСТВО</w:t>
            </w:r>
          </w:p>
        </w:tc>
        <w:tc>
          <w:tcPr>
            <w:tcW w:w="425" w:type="dxa"/>
          </w:tcPr>
          <w:p w14:paraId="0F70C752" w14:textId="77777777" w:rsidR="00F51D4D" w:rsidRPr="00F51D4D" w:rsidRDefault="00F51D4D" w:rsidP="00F51D4D">
            <w:pPr>
              <w:tabs>
                <w:tab w:val="left" w:pos="6521"/>
              </w:tabs>
              <w:spacing w:after="0" w:line="240" w:lineRule="auto"/>
              <w:jc w:val="center"/>
              <w:rPr>
                <w:rFonts w:ascii="Times New Roman" w:hAnsi="Times New Roman" w:cs="Segoe UI"/>
                <w:sz w:val="27"/>
                <w:szCs w:val="27"/>
                <w:lang w:eastAsia="ru-RU"/>
              </w:rPr>
            </w:pPr>
          </w:p>
        </w:tc>
        <w:tc>
          <w:tcPr>
            <w:tcW w:w="4536" w:type="dxa"/>
          </w:tcPr>
          <w:p w14:paraId="749B6137" w14:textId="77777777" w:rsidR="00F51D4D" w:rsidRPr="00F51D4D" w:rsidRDefault="00F51D4D" w:rsidP="00F51D4D">
            <w:pPr>
              <w:tabs>
                <w:tab w:val="left" w:pos="6521"/>
              </w:tabs>
              <w:spacing w:after="0" w:line="240" w:lineRule="auto"/>
              <w:jc w:val="center"/>
              <w:rPr>
                <w:rFonts w:ascii="Times New Roman" w:hAnsi="Times New Roman" w:cs="Segoe UI"/>
                <w:b/>
                <w:bCs/>
                <w:sz w:val="27"/>
                <w:szCs w:val="27"/>
                <w:lang w:eastAsia="ru-RU"/>
              </w:rPr>
            </w:pPr>
            <w:r w:rsidRPr="00F51D4D">
              <w:rPr>
                <w:rFonts w:ascii="Times New Roman" w:hAnsi="Times New Roman" w:cs="Segoe UI"/>
                <w:b/>
                <w:bCs/>
                <w:sz w:val="27"/>
                <w:szCs w:val="27"/>
                <w:lang w:eastAsia="ru-RU"/>
              </w:rPr>
              <w:t xml:space="preserve">ACCORD </w:t>
            </w:r>
            <w:r w:rsidRPr="00F51D4D">
              <w:rPr>
                <w:rFonts w:ascii="Times New Roman" w:hAnsi="Times New Roman" w:cs="Segoe UI"/>
                <w:b/>
                <w:bCs/>
                <w:sz w:val="27"/>
                <w:szCs w:val="27"/>
                <w:lang w:val="en-US" w:eastAsia="ru-RU"/>
              </w:rPr>
              <w:t xml:space="preserve"> </w:t>
            </w:r>
            <w:r w:rsidRPr="00F51D4D">
              <w:rPr>
                <w:rFonts w:ascii="Times New Roman" w:hAnsi="Times New Roman" w:cs="Segoe UI"/>
                <w:b/>
                <w:bCs/>
                <w:sz w:val="27"/>
                <w:szCs w:val="27"/>
                <w:lang w:eastAsia="ru-RU"/>
              </w:rPr>
              <w:t>DE PARTENARIAT</w:t>
            </w:r>
          </w:p>
        </w:tc>
      </w:tr>
      <w:tr w:rsidR="00F51D4D" w:rsidRPr="00F51D4D" w14:paraId="6CB92414" w14:textId="77777777" w:rsidTr="00D76E9D">
        <w:tc>
          <w:tcPr>
            <w:tcW w:w="4535" w:type="dxa"/>
          </w:tcPr>
          <w:p w14:paraId="386E3BEE" w14:textId="77777777" w:rsidR="00F51D4D" w:rsidRPr="00F51D4D" w:rsidRDefault="00F51D4D" w:rsidP="00F51D4D">
            <w:pPr>
              <w:tabs>
                <w:tab w:val="left" w:pos="6521"/>
              </w:tabs>
              <w:spacing w:after="0" w:line="240" w:lineRule="auto"/>
              <w:rPr>
                <w:rFonts w:ascii="Times New Roman" w:hAnsi="Times New Roman" w:cs="Segoe UI"/>
                <w:b/>
                <w:bCs/>
                <w:sz w:val="27"/>
                <w:szCs w:val="27"/>
                <w:lang w:eastAsia="ru-RU"/>
              </w:rPr>
            </w:pPr>
          </w:p>
        </w:tc>
        <w:tc>
          <w:tcPr>
            <w:tcW w:w="425" w:type="dxa"/>
          </w:tcPr>
          <w:p w14:paraId="77FDF851"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536" w:type="dxa"/>
          </w:tcPr>
          <w:p w14:paraId="652C39FA" w14:textId="77777777" w:rsidR="00F51D4D" w:rsidRPr="00F51D4D" w:rsidRDefault="00F51D4D" w:rsidP="00F51D4D">
            <w:pPr>
              <w:tabs>
                <w:tab w:val="left" w:pos="6521"/>
              </w:tabs>
              <w:spacing w:after="0" w:line="240" w:lineRule="auto"/>
              <w:rPr>
                <w:rFonts w:ascii="Times New Roman" w:hAnsi="Times New Roman" w:cs="Segoe UI"/>
                <w:b/>
                <w:bCs/>
                <w:sz w:val="27"/>
                <w:szCs w:val="27"/>
                <w:lang w:eastAsia="ru-RU"/>
              </w:rPr>
            </w:pPr>
          </w:p>
        </w:tc>
      </w:tr>
      <w:tr w:rsidR="00F51D4D" w:rsidRPr="00F51D4D" w14:paraId="395E7C7C" w14:textId="77777777" w:rsidTr="00D76E9D">
        <w:tc>
          <w:tcPr>
            <w:tcW w:w="4535" w:type="dxa"/>
          </w:tcPr>
          <w:p w14:paraId="15AA0190" w14:textId="77777777" w:rsidR="00F51D4D" w:rsidRPr="00F51D4D" w:rsidRDefault="00F51D4D" w:rsidP="00F51D4D">
            <w:pPr>
              <w:tabs>
                <w:tab w:val="left" w:pos="6521"/>
              </w:tabs>
              <w:spacing w:after="0" w:line="240" w:lineRule="auto"/>
              <w:jc w:val="center"/>
              <w:rPr>
                <w:rFonts w:ascii="Times New Roman" w:hAnsi="Times New Roman" w:cs="Segoe UI"/>
                <w:b/>
                <w:bCs/>
                <w:sz w:val="27"/>
                <w:szCs w:val="27"/>
                <w:lang w:eastAsia="ru-RU"/>
              </w:rPr>
            </w:pPr>
            <w:r w:rsidRPr="00F51D4D">
              <w:rPr>
                <w:rFonts w:ascii="Times New Roman" w:hAnsi="Times New Roman" w:cs="Segoe UI"/>
                <w:b/>
                <w:bCs/>
                <w:sz w:val="27"/>
                <w:szCs w:val="27"/>
                <w:lang w:eastAsia="ru-RU"/>
              </w:rPr>
              <w:t>«___» ______________ 2025 року</w:t>
            </w:r>
          </w:p>
        </w:tc>
        <w:tc>
          <w:tcPr>
            <w:tcW w:w="425" w:type="dxa"/>
          </w:tcPr>
          <w:p w14:paraId="360AB32D" w14:textId="77777777" w:rsidR="00F51D4D" w:rsidRPr="00F51D4D" w:rsidRDefault="00F51D4D" w:rsidP="00F51D4D">
            <w:pPr>
              <w:tabs>
                <w:tab w:val="left" w:pos="6521"/>
              </w:tabs>
              <w:spacing w:after="0" w:line="240" w:lineRule="auto"/>
              <w:jc w:val="center"/>
              <w:rPr>
                <w:rFonts w:ascii="Times New Roman" w:hAnsi="Times New Roman" w:cs="Segoe UI"/>
                <w:sz w:val="27"/>
                <w:szCs w:val="27"/>
                <w:lang w:eastAsia="ru-RU"/>
              </w:rPr>
            </w:pPr>
          </w:p>
        </w:tc>
        <w:tc>
          <w:tcPr>
            <w:tcW w:w="4536" w:type="dxa"/>
          </w:tcPr>
          <w:p w14:paraId="53889239" w14:textId="77777777" w:rsidR="00F51D4D" w:rsidRPr="00F51D4D" w:rsidRDefault="00F51D4D" w:rsidP="00F51D4D">
            <w:pPr>
              <w:tabs>
                <w:tab w:val="left" w:pos="6521"/>
              </w:tabs>
              <w:spacing w:after="0" w:line="240" w:lineRule="auto"/>
              <w:jc w:val="center"/>
              <w:rPr>
                <w:rFonts w:ascii="Times New Roman" w:hAnsi="Times New Roman" w:cs="Segoe UI"/>
                <w:b/>
                <w:bCs/>
                <w:sz w:val="27"/>
                <w:szCs w:val="27"/>
                <w:lang w:val="en-US" w:eastAsia="ru-RU"/>
              </w:rPr>
            </w:pPr>
            <w:r w:rsidRPr="00F51D4D">
              <w:rPr>
                <w:rFonts w:ascii="Times New Roman" w:hAnsi="Times New Roman" w:cs="Segoe UI"/>
                <w:b/>
                <w:bCs/>
                <w:sz w:val="27"/>
                <w:szCs w:val="27"/>
                <w:lang w:val="en-US" w:eastAsia="ru-RU"/>
              </w:rPr>
              <w:t>le _______________________ 2025</w:t>
            </w:r>
          </w:p>
        </w:tc>
      </w:tr>
      <w:bookmarkEnd w:id="1"/>
      <w:tr w:rsidR="00F51D4D" w:rsidRPr="00F51D4D" w14:paraId="7D463D92" w14:textId="77777777" w:rsidTr="00D76E9D">
        <w:tc>
          <w:tcPr>
            <w:tcW w:w="4535" w:type="dxa"/>
          </w:tcPr>
          <w:p w14:paraId="78DA6A79"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25" w:type="dxa"/>
          </w:tcPr>
          <w:p w14:paraId="6E33A475"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536" w:type="dxa"/>
          </w:tcPr>
          <w:p w14:paraId="4E390A20"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r>
      <w:tr w:rsidR="00F51D4D" w:rsidRPr="007F664C" w14:paraId="1CC1BB3A" w14:textId="77777777" w:rsidTr="00D76E9D">
        <w:tc>
          <w:tcPr>
            <w:tcW w:w="4535" w:type="dxa"/>
          </w:tcPr>
          <w:p w14:paraId="0AB502FA" w14:textId="105869BC"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Сторона 1 –</w:t>
            </w:r>
            <w:r w:rsidR="00CE6B25">
              <w:rPr>
                <w:rFonts w:ascii="Times New Roman" w:hAnsi="Times New Roman" w:cs="Segoe UI"/>
                <w:sz w:val="27"/>
                <w:szCs w:val="27"/>
                <w:lang w:eastAsia="ru-RU"/>
              </w:rPr>
              <w:t xml:space="preserve"> </w:t>
            </w:r>
            <w:r w:rsidRPr="00F51D4D">
              <w:rPr>
                <w:rFonts w:ascii="Times New Roman" w:hAnsi="Times New Roman" w:cs="Segoe UI"/>
                <w:b/>
                <w:bCs/>
                <w:sz w:val="27"/>
                <w:szCs w:val="27"/>
                <w:lang w:eastAsia="ru-RU"/>
              </w:rPr>
              <w:t>Смілянська міська рада</w:t>
            </w:r>
            <w:r w:rsidR="00CE6B25">
              <w:rPr>
                <w:rFonts w:ascii="Times New Roman" w:hAnsi="Times New Roman" w:cs="Segoe UI"/>
                <w:sz w:val="27"/>
                <w:szCs w:val="27"/>
                <w:lang w:eastAsia="ru-RU"/>
              </w:rPr>
              <w:t xml:space="preserve">, яка діє від імені </w:t>
            </w:r>
            <w:r w:rsidR="00CE6B25" w:rsidRPr="00F243E5">
              <w:rPr>
                <w:rFonts w:ascii="Times New Roman" w:hAnsi="Times New Roman" w:cs="Segoe UI"/>
                <w:b/>
                <w:bCs/>
                <w:sz w:val="27"/>
                <w:szCs w:val="27"/>
                <w:lang w:eastAsia="ru-RU"/>
              </w:rPr>
              <w:t>міста Сміла, Україна</w:t>
            </w:r>
            <w:r w:rsidRPr="00F51D4D">
              <w:rPr>
                <w:rFonts w:ascii="Times New Roman" w:hAnsi="Times New Roman" w:cs="Segoe UI"/>
                <w:sz w:val="27"/>
                <w:szCs w:val="27"/>
                <w:lang w:eastAsia="ru-RU"/>
              </w:rPr>
              <w:t>,</w:t>
            </w:r>
          </w:p>
          <w:p w14:paraId="5D3FEAE3"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p w14:paraId="7822FDE6" w14:textId="39FE7C15"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та Сторона 2 –</w:t>
            </w:r>
            <w:r w:rsidR="00F243E5">
              <w:rPr>
                <w:rFonts w:ascii="Times New Roman" w:hAnsi="Times New Roman" w:cs="Segoe UI"/>
                <w:b/>
                <w:bCs/>
                <w:sz w:val="27"/>
                <w:szCs w:val="27"/>
                <w:lang w:eastAsia="ru-RU"/>
              </w:rPr>
              <w:t xml:space="preserve"> </w:t>
            </w:r>
            <w:r w:rsidRPr="00F51D4D">
              <w:rPr>
                <w:rFonts w:ascii="Times New Roman" w:hAnsi="Times New Roman" w:cs="Segoe UI"/>
                <w:b/>
                <w:bCs/>
                <w:sz w:val="27"/>
                <w:szCs w:val="27"/>
                <w:lang w:eastAsia="ru-RU"/>
              </w:rPr>
              <w:t>Мерія міста Бургуен-Жальє</w:t>
            </w:r>
            <w:r w:rsidR="00F243E5">
              <w:rPr>
                <w:rFonts w:ascii="Times New Roman" w:hAnsi="Times New Roman" w:cs="Segoe UI"/>
                <w:sz w:val="27"/>
                <w:szCs w:val="27"/>
                <w:lang w:eastAsia="ru-RU"/>
              </w:rPr>
              <w:t xml:space="preserve">, яка діє від імені </w:t>
            </w:r>
            <w:r w:rsidR="00F243E5" w:rsidRPr="00F243E5">
              <w:rPr>
                <w:rFonts w:ascii="Times New Roman" w:hAnsi="Times New Roman" w:cs="Segoe UI"/>
                <w:b/>
                <w:bCs/>
                <w:sz w:val="27"/>
                <w:szCs w:val="27"/>
                <w:lang w:eastAsia="ru-RU"/>
              </w:rPr>
              <w:t>міста Бургуен-Жальє, Французька Республіка</w:t>
            </w:r>
            <w:r w:rsidRPr="00F51D4D">
              <w:rPr>
                <w:rFonts w:ascii="Times New Roman" w:hAnsi="Times New Roman" w:cs="Segoe UI"/>
                <w:sz w:val="27"/>
                <w:szCs w:val="27"/>
                <w:lang w:eastAsia="ru-RU"/>
              </w:rPr>
              <w:t>,</w:t>
            </w:r>
          </w:p>
        </w:tc>
        <w:tc>
          <w:tcPr>
            <w:tcW w:w="425" w:type="dxa"/>
          </w:tcPr>
          <w:p w14:paraId="71734EEC"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6FA7A300" w14:textId="1EDE9D67" w:rsidR="00F51D4D" w:rsidRPr="00F51D4D" w:rsidRDefault="00F51D4D" w:rsidP="00F51D4D">
            <w:pPr>
              <w:tabs>
                <w:tab w:val="left" w:pos="6521"/>
              </w:tabs>
              <w:spacing w:after="0" w:line="240" w:lineRule="auto"/>
              <w:jc w:val="both"/>
              <w:rPr>
                <w:rFonts w:ascii="Times New Roman" w:hAnsi="Times New Roman" w:cs="Segoe UI"/>
                <w:sz w:val="27"/>
                <w:szCs w:val="27"/>
                <w:lang w:val="fr-FR" w:eastAsia="ru-RU"/>
              </w:rPr>
            </w:pPr>
            <w:r w:rsidRPr="00F51D4D">
              <w:rPr>
                <w:rFonts w:ascii="Times New Roman" w:hAnsi="Times New Roman" w:cs="Segoe UI"/>
                <w:sz w:val="27"/>
                <w:szCs w:val="27"/>
                <w:lang w:val="fr-FR" w:eastAsia="ru-RU"/>
              </w:rPr>
              <w:t xml:space="preserve">Partie 1 – </w:t>
            </w:r>
            <w:r w:rsidR="003864B1">
              <w:rPr>
                <w:rFonts w:ascii="Times New Roman" w:hAnsi="Times New Roman" w:cs="Segoe UI"/>
                <w:b/>
                <w:bCs/>
                <w:sz w:val="27"/>
                <w:szCs w:val="27"/>
                <w:lang w:val="fr-FR" w:eastAsia="ru-RU"/>
              </w:rPr>
              <w:t xml:space="preserve">le </w:t>
            </w:r>
            <w:r w:rsidR="003864B1" w:rsidRPr="003864B1">
              <w:rPr>
                <w:rFonts w:ascii="Times New Roman" w:hAnsi="Times New Roman" w:cs="Segoe UI"/>
                <w:b/>
                <w:bCs/>
                <w:sz w:val="27"/>
                <w:szCs w:val="27"/>
                <w:lang w:val="fr-FR" w:eastAsia="ru-RU"/>
              </w:rPr>
              <w:t xml:space="preserve">Conseil municipal de Smila, </w:t>
            </w:r>
            <w:r w:rsidR="003864B1" w:rsidRPr="003864B1">
              <w:rPr>
                <w:rFonts w:ascii="Times New Roman" w:hAnsi="Times New Roman" w:cs="Segoe UI"/>
                <w:sz w:val="27"/>
                <w:szCs w:val="27"/>
                <w:lang w:val="fr-FR" w:eastAsia="ru-RU"/>
              </w:rPr>
              <w:t>agissant au nom de</w:t>
            </w:r>
            <w:r w:rsidR="003864B1" w:rsidRPr="003864B1">
              <w:rPr>
                <w:rFonts w:ascii="Times New Roman" w:hAnsi="Times New Roman" w:cs="Segoe UI"/>
                <w:b/>
                <w:bCs/>
                <w:sz w:val="27"/>
                <w:szCs w:val="27"/>
                <w:lang w:val="fr-FR" w:eastAsia="ru-RU"/>
              </w:rPr>
              <w:t xml:space="preserve"> la ville de Smila, Ukraine</w:t>
            </w:r>
            <w:r w:rsidRPr="00F51D4D">
              <w:rPr>
                <w:rFonts w:ascii="Times New Roman" w:hAnsi="Times New Roman" w:cs="Segoe UI"/>
                <w:sz w:val="27"/>
                <w:szCs w:val="27"/>
                <w:lang w:val="fr-FR" w:eastAsia="ru-RU"/>
              </w:rPr>
              <w:t>,</w:t>
            </w:r>
          </w:p>
          <w:p w14:paraId="0D252D2A"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val="fr-FR" w:eastAsia="ru-RU"/>
              </w:rPr>
            </w:pPr>
          </w:p>
          <w:p w14:paraId="664268F7" w14:textId="15175A08"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val="fr-FR" w:eastAsia="ru-RU"/>
              </w:rPr>
              <w:t xml:space="preserve">et Partie 2 – </w:t>
            </w:r>
            <w:r w:rsidR="003864B1" w:rsidRPr="003864B1">
              <w:rPr>
                <w:rFonts w:ascii="Times New Roman" w:hAnsi="Times New Roman" w:cs="Segoe UI"/>
                <w:b/>
                <w:bCs/>
                <w:sz w:val="27"/>
                <w:szCs w:val="27"/>
                <w:lang w:val="fr-FR" w:eastAsia="ru-RU"/>
              </w:rPr>
              <w:t xml:space="preserve">la Mairie de </w:t>
            </w:r>
            <w:r w:rsidR="003864B1">
              <w:rPr>
                <w:rFonts w:ascii="Times New Roman" w:hAnsi="Times New Roman" w:cs="Segoe UI"/>
                <w:b/>
                <w:bCs/>
                <w:sz w:val="27"/>
                <w:szCs w:val="27"/>
                <w:lang w:val="fr-FR" w:eastAsia="ru-RU"/>
              </w:rPr>
              <w:t>Bourgoin-Jallieu</w:t>
            </w:r>
            <w:r w:rsidR="003864B1" w:rsidRPr="003864B1">
              <w:rPr>
                <w:rFonts w:ascii="Times New Roman" w:hAnsi="Times New Roman" w:cs="Segoe UI"/>
                <w:b/>
                <w:bCs/>
                <w:sz w:val="27"/>
                <w:szCs w:val="27"/>
                <w:lang w:val="fr-FR" w:eastAsia="ru-RU"/>
              </w:rPr>
              <w:t xml:space="preserve">, </w:t>
            </w:r>
            <w:r w:rsidR="003864B1" w:rsidRPr="003864B1">
              <w:rPr>
                <w:rFonts w:ascii="Times New Roman" w:hAnsi="Times New Roman" w:cs="Segoe UI"/>
                <w:sz w:val="27"/>
                <w:szCs w:val="27"/>
                <w:lang w:val="fr-FR" w:eastAsia="ru-RU"/>
              </w:rPr>
              <w:t>agissant au nom de</w:t>
            </w:r>
            <w:r w:rsidR="003864B1" w:rsidRPr="003864B1">
              <w:rPr>
                <w:rFonts w:ascii="Times New Roman" w:hAnsi="Times New Roman" w:cs="Segoe UI"/>
                <w:b/>
                <w:bCs/>
                <w:sz w:val="27"/>
                <w:szCs w:val="27"/>
                <w:lang w:val="fr-FR" w:eastAsia="ru-RU"/>
              </w:rPr>
              <w:t xml:space="preserve"> la ville de</w:t>
            </w:r>
            <w:r w:rsidR="003864B1">
              <w:rPr>
                <w:rFonts w:ascii="Times New Roman" w:hAnsi="Times New Roman" w:cs="Segoe UI"/>
                <w:b/>
                <w:bCs/>
                <w:sz w:val="27"/>
                <w:szCs w:val="27"/>
                <w:lang w:val="fr-FR" w:eastAsia="ru-RU"/>
              </w:rPr>
              <w:t xml:space="preserve"> Bourgoin-Jallieu</w:t>
            </w:r>
            <w:r w:rsidR="003864B1" w:rsidRPr="003864B1">
              <w:rPr>
                <w:rFonts w:ascii="Times New Roman" w:hAnsi="Times New Roman" w:cs="Segoe UI"/>
                <w:b/>
                <w:bCs/>
                <w:sz w:val="27"/>
                <w:szCs w:val="27"/>
                <w:lang w:val="fr-FR" w:eastAsia="ru-RU"/>
              </w:rPr>
              <w:t xml:space="preserve">, République </w:t>
            </w:r>
            <w:r w:rsidR="003864B1">
              <w:rPr>
                <w:rFonts w:ascii="Times New Roman" w:hAnsi="Times New Roman" w:cs="Segoe UI"/>
                <w:b/>
                <w:bCs/>
                <w:sz w:val="27"/>
                <w:szCs w:val="27"/>
                <w:lang w:val="fr-FR" w:eastAsia="ru-RU"/>
              </w:rPr>
              <w:t>F</w:t>
            </w:r>
            <w:r w:rsidR="003864B1" w:rsidRPr="003864B1">
              <w:rPr>
                <w:rFonts w:ascii="Times New Roman" w:hAnsi="Times New Roman" w:cs="Segoe UI"/>
                <w:b/>
                <w:bCs/>
                <w:sz w:val="27"/>
                <w:szCs w:val="27"/>
                <w:lang w:val="fr-FR" w:eastAsia="ru-RU"/>
              </w:rPr>
              <w:t>rançaise</w:t>
            </w:r>
            <w:r w:rsidRPr="00F51D4D">
              <w:rPr>
                <w:rFonts w:ascii="Times New Roman" w:hAnsi="Times New Roman" w:cs="Segoe UI"/>
                <w:sz w:val="27"/>
                <w:szCs w:val="27"/>
                <w:lang w:eastAsia="ru-RU"/>
              </w:rPr>
              <w:t>,</w:t>
            </w:r>
          </w:p>
        </w:tc>
      </w:tr>
      <w:tr w:rsidR="00F51D4D" w:rsidRPr="007F664C" w14:paraId="2ADD5A89" w14:textId="77777777" w:rsidTr="00D76E9D">
        <w:tc>
          <w:tcPr>
            <w:tcW w:w="4535" w:type="dxa"/>
          </w:tcPr>
          <w:p w14:paraId="4F385E56"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25" w:type="dxa"/>
          </w:tcPr>
          <w:p w14:paraId="4087E0E9"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37CC120D"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r>
      <w:tr w:rsidR="00F51D4D" w:rsidRPr="007F664C" w14:paraId="262880D2" w14:textId="77777777" w:rsidTr="00D76E9D">
        <w:tc>
          <w:tcPr>
            <w:tcW w:w="4535" w:type="dxa"/>
          </w:tcPr>
          <w:p w14:paraId="08E6FD22"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i/>
                <w:iCs/>
                <w:sz w:val="27"/>
                <w:szCs w:val="27"/>
                <w:lang w:eastAsia="ru-RU"/>
              </w:rPr>
              <w:t>беручи до уваги</w:t>
            </w:r>
            <w:r w:rsidRPr="00F51D4D">
              <w:rPr>
                <w:rFonts w:ascii="Times New Roman" w:hAnsi="Times New Roman" w:cs="Segoe UI"/>
                <w:sz w:val="27"/>
                <w:szCs w:val="27"/>
                <w:lang w:eastAsia="ru-RU"/>
              </w:rPr>
              <w:t xml:space="preserve"> положення Європейської рамкової конвенції про транскордонне співробітництво між територіальними общинами або властями, схваленої Радою Європи 21 травня 1980 року у м. Мадрид, та Додаткових протоколів до неї, а також положення Європейської хартії місцевого самоврядування, укладеної 15 жовтня 1985 року у м. Страсбург,</w:t>
            </w:r>
          </w:p>
        </w:tc>
        <w:tc>
          <w:tcPr>
            <w:tcW w:w="425" w:type="dxa"/>
          </w:tcPr>
          <w:p w14:paraId="2089C025"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5F9D0728"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val="fr-FR" w:eastAsia="ru-RU"/>
              </w:rPr>
            </w:pPr>
            <w:r w:rsidRPr="00F51D4D">
              <w:rPr>
                <w:rFonts w:ascii="Times New Roman" w:hAnsi="Times New Roman" w:cs="Segoe UI"/>
                <w:i/>
                <w:iCs/>
                <w:sz w:val="27"/>
                <w:szCs w:val="27"/>
                <w:lang w:val="fr-FR" w:eastAsia="ru-RU"/>
              </w:rPr>
              <w:t>considérant</w:t>
            </w:r>
            <w:r w:rsidRPr="00F51D4D">
              <w:rPr>
                <w:rFonts w:ascii="Times New Roman" w:hAnsi="Times New Roman" w:cs="Segoe UI"/>
                <w:i/>
                <w:iCs/>
                <w:sz w:val="27"/>
                <w:szCs w:val="27"/>
                <w:lang w:eastAsia="ru-RU"/>
              </w:rPr>
              <w:t xml:space="preserve"> </w:t>
            </w:r>
            <w:r w:rsidRPr="00F51D4D">
              <w:rPr>
                <w:rFonts w:ascii="Times New Roman" w:hAnsi="Times New Roman" w:cs="Segoe UI"/>
                <w:sz w:val="27"/>
                <w:szCs w:val="27"/>
                <w:lang w:eastAsia="ru-RU"/>
              </w:rPr>
              <w:t>par les dispositions de la Convention-cadre européenne sur la coopération transfrontalière des collectivités ou autorités territoriales, approuvée par le Conseil de l'Europe le 21 mai 1980 à Madrid, ainsi que par les dispositions de la Charte européenne de l'autonomie locale, conclue le 15 octobre 1985 à Strasbourg</w:t>
            </w:r>
            <w:r w:rsidRPr="00F51D4D">
              <w:rPr>
                <w:rFonts w:ascii="Times New Roman" w:hAnsi="Times New Roman" w:cs="Segoe UI"/>
                <w:sz w:val="27"/>
                <w:szCs w:val="27"/>
                <w:lang w:val="fr-FR" w:eastAsia="ru-RU"/>
              </w:rPr>
              <w:t>,</w:t>
            </w:r>
          </w:p>
        </w:tc>
      </w:tr>
      <w:tr w:rsidR="00F51D4D" w:rsidRPr="007F664C" w14:paraId="37990804" w14:textId="77777777" w:rsidTr="00D76E9D">
        <w:tc>
          <w:tcPr>
            <w:tcW w:w="4535" w:type="dxa"/>
          </w:tcPr>
          <w:p w14:paraId="7AE2B25B"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25" w:type="dxa"/>
          </w:tcPr>
          <w:p w14:paraId="65E1447E"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0E0D844C"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r>
      <w:tr w:rsidR="00F51D4D" w:rsidRPr="007F664C" w14:paraId="05B9B789" w14:textId="77777777" w:rsidTr="00D76E9D">
        <w:tc>
          <w:tcPr>
            <w:tcW w:w="4535" w:type="dxa"/>
          </w:tcPr>
          <w:p w14:paraId="04D541F8"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i/>
                <w:iCs/>
                <w:sz w:val="27"/>
                <w:szCs w:val="27"/>
                <w:lang w:eastAsia="ru-RU"/>
              </w:rPr>
              <w:t>керуючись</w:t>
            </w:r>
            <w:r w:rsidRPr="00F51D4D">
              <w:rPr>
                <w:rFonts w:ascii="Times New Roman" w:hAnsi="Times New Roman" w:cs="Segoe UI"/>
                <w:sz w:val="27"/>
                <w:szCs w:val="27"/>
                <w:lang w:eastAsia="ru-RU"/>
              </w:rPr>
              <w:t xml:space="preserve"> принципами верховенства права, доброго врядування, добровільності, рівноправності, прозорості та відкритості, взаємовигідного співробітництва та партнерства, взаємної відповідальності за їх результати, невтручання у внутрішні справи держав, дотримання прав людини та основоположних свобод,</w:t>
            </w:r>
          </w:p>
        </w:tc>
        <w:tc>
          <w:tcPr>
            <w:tcW w:w="425" w:type="dxa"/>
          </w:tcPr>
          <w:p w14:paraId="045089A2"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20BCCAB8"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val="fr-FR" w:eastAsia="ru-RU"/>
              </w:rPr>
            </w:pPr>
            <w:r w:rsidRPr="00F51D4D">
              <w:rPr>
                <w:rFonts w:ascii="Times New Roman" w:hAnsi="Times New Roman" w:cs="Segoe UI"/>
                <w:i/>
                <w:iCs/>
                <w:sz w:val="27"/>
                <w:szCs w:val="27"/>
                <w:lang w:val="fr-FR" w:eastAsia="ru-RU"/>
              </w:rPr>
              <w:t>guidées</w:t>
            </w:r>
            <w:r w:rsidRPr="00F51D4D">
              <w:rPr>
                <w:rFonts w:ascii="Times New Roman" w:hAnsi="Times New Roman" w:cs="Segoe UI"/>
                <w:sz w:val="27"/>
                <w:szCs w:val="27"/>
                <w:lang w:val="fr-FR" w:eastAsia="ru-RU"/>
              </w:rPr>
              <w:t xml:space="preserve"> par les principes de l'État de droit, de la bonne gouvernance, du volontariat, de l'égalité, de la transparence et de l'ouverture, de la coopération et du partenariat mutuellement bénéfiques, de la responsabilité mutuelle de leurs résultats, de la non-ingérence dans les affaires intérieures des États et du respect des droits de l'homme et des libertés </w:t>
            </w:r>
            <w:r w:rsidRPr="00F51D4D">
              <w:rPr>
                <w:rFonts w:ascii="Times New Roman" w:hAnsi="Times New Roman" w:cs="Segoe UI"/>
                <w:sz w:val="27"/>
                <w:szCs w:val="27"/>
                <w:lang w:val="fr-FR" w:eastAsia="ru-RU"/>
              </w:rPr>
              <w:lastRenderedPageBreak/>
              <w:t>fondamentales,</w:t>
            </w:r>
          </w:p>
        </w:tc>
      </w:tr>
      <w:tr w:rsidR="00F51D4D" w:rsidRPr="007F664C" w14:paraId="246A7F8D" w14:textId="77777777" w:rsidTr="00D76E9D">
        <w:tc>
          <w:tcPr>
            <w:tcW w:w="4535" w:type="dxa"/>
          </w:tcPr>
          <w:p w14:paraId="40C2A935"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25" w:type="dxa"/>
          </w:tcPr>
          <w:p w14:paraId="06E23711"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2F672E5D"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r>
      <w:tr w:rsidR="00F51D4D" w:rsidRPr="007F664C" w14:paraId="71FF0907" w14:textId="77777777" w:rsidTr="00D76E9D">
        <w:tc>
          <w:tcPr>
            <w:tcW w:w="4535" w:type="dxa"/>
          </w:tcPr>
          <w:p w14:paraId="24AC0EEE"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i/>
                <w:iCs/>
                <w:sz w:val="27"/>
                <w:szCs w:val="27"/>
                <w:lang w:eastAsia="ru-RU"/>
              </w:rPr>
              <w:t xml:space="preserve">виходячи із </w:t>
            </w:r>
            <w:r w:rsidRPr="00F51D4D">
              <w:rPr>
                <w:rFonts w:ascii="Times New Roman" w:hAnsi="Times New Roman" w:cs="Segoe UI"/>
                <w:sz w:val="27"/>
                <w:szCs w:val="27"/>
                <w:lang w:eastAsia="ru-RU"/>
              </w:rPr>
              <w:t>взаємної зацікавленості у поглибленні, зміцненні та розширенні співробітництва між Сторонами,</w:t>
            </w:r>
          </w:p>
        </w:tc>
        <w:tc>
          <w:tcPr>
            <w:tcW w:w="425" w:type="dxa"/>
          </w:tcPr>
          <w:p w14:paraId="77C5779B"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6D8A6985"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i/>
                <w:iCs/>
                <w:sz w:val="27"/>
                <w:szCs w:val="27"/>
                <w:lang w:eastAsia="ru-RU"/>
              </w:rPr>
              <w:t xml:space="preserve">sur </w:t>
            </w:r>
            <w:r w:rsidRPr="00F51D4D">
              <w:rPr>
                <w:rFonts w:ascii="Times New Roman" w:hAnsi="Times New Roman" w:cs="Segoe UI"/>
                <w:i/>
                <w:iCs/>
                <w:sz w:val="27"/>
                <w:szCs w:val="27"/>
                <w:lang w:val="fr-FR" w:eastAsia="ru-RU"/>
              </w:rPr>
              <w:t xml:space="preserve">le fondement </w:t>
            </w:r>
            <w:r w:rsidRPr="00F51D4D">
              <w:rPr>
                <w:rFonts w:ascii="Times New Roman" w:hAnsi="Times New Roman" w:cs="Segoe UI"/>
                <w:sz w:val="27"/>
                <w:szCs w:val="27"/>
                <w:lang w:eastAsia="ru-RU"/>
              </w:rPr>
              <w:t>de leur intérêt mutuel à approfondir, renforcer et étendre la coopération entre les parties</w:t>
            </w:r>
          </w:p>
        </w:tc>
      </w:tr>
      <w:tr w:rsidR="00F51D4D" w:rsidRPr="007F664C" w14:paraId="4F2AB3B7" w14:textId="77777777" w:rsidTr="00D76E9D">
        <w:tc>
          <w:tcPr>
            <w:tcW w:w="4535" w:type="dxa"/>
          </w:tcPr>
          <w:p w14:paraId="600A392B"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25" w:type="dxa"/>
          </w:tcPr>
          <w:p w14:paraId="0340088E"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4A94F292"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r>
      <w:tr w:rsidR="00F51D4D" w:rsidRPr="007F664C" w14:paraId="240632B4" w14:textId="77777777" w:rsidTr="00D76E9D">
        <w:tc>
          <w:tcPr>
            <w:tcW w:w="4535" w:type="dxa"/>
          </w:tcPr>
          <w:p w14:paraId="343D5ACF" w14:textId="6634736A"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i/>
                <w:iCs/>
                <w:sz w:val="27"/>
                <w:szCs w:val="27"/>
                <w:lang w:eastAsia="ru-RU"/>
              </w:rPr>
              <w:t xml:space="preserve">бажаючи </w:t>
            </w:r>
            <w:r w:rsidRPr="00F51D4D">
              <w:rPr>
                <w:rFonts w:ascii="Times New Roman" w:hAnsi="Times New Roman" w:cs="Segoe UI"/>
                <w:sz w:val="27"/>
                <w:szCs w:val="27"/>
                <w:lang w:eastAsia="ru-RU"/>
              </w:rPr>
              <w:t xml:space="preserve">зміцнювати та розвивати відносини дружби та партнерства між </w:t>
            </w:r>
            <w:r w:rsidR="00CE6B25">
              <w:rPr>
                <w:rFonts w:ascii="Times New Roman" w:hAnsi="Times New Roman" w:cs="Segoe UI"/>
                <w:sz w:val="27"/>
                <w:szCs w:val="27"/>
                <w:lang w:eastAsia="ru-RU"/>
              </w:rPr>
              <w:t xml:space="preserve">територіальними </w:t>
            </w:r>
            <w:r w:rsidRPr="00F51D4D">
              <w:rPr>
                <w:rFonts w:ascii="Times New Roman" w:hAnsi="Times New Roman" w:cs="Segoe UI"/>
                <w:sz w:val="27"/>
                <w:szCs w:val="27"/>
                <w:lang w:eastAsia="ru-RU"/>
              </w:rPr>
              <w:t>громадами,</w:t>
            </w:r>
          </w:p>
        </w:tc>
        <w:tc>
          <w:tcPr>
            <w:tcW w:w="425" w:type="dxa"/>
          </w:tcPr>
          <w:p w14:paraId="30D17D2F"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6FBC4093" w14:textId="0FD35FC3"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i/>
                <w:iCs/>
                <w:sz w:val="27"/>
                <w:szCs w:val="27"/>
                <w:lang w:eastAsia="ru-RU"/>
              </w:rPr>
              <w:t>désireuses</w:t>
            </w:r>
            <w:r w:rsidRPr="00F51D4D">
              <w:rPr>
                <w:rFonts w:ascii="Times New Roman" w:hAnsi="Times New Roman" w:cs="Segoe UI"/>
                <w:sz w:val="27"/>
                <w:szCs w:val="27"/>
                <w:lang w:eastAsia="ru-RU"/>
              </w:rPr>
              <w:t xml:space="preserve"> de consolider et de développer les relations d'amitié et de partenariat entre les </w:t>
            </w:r>
            <w:r w:rsidR="00CE6B25" w:rsidRPr="00CE6B25">
              <w:rPr>
                <w:rFonts w:ascii="Times New Roman" w:hAnsi="Times New Roman" w:cs="Segoe UI"/>
                <w:sz w:val="27"/>
                <w:szCs w:val="27"/>
                <w:lang w:eastAsia="ru-RU"/>
              </w:rPr>
              <w:t>communauté</w:t>
            </w:r>
            <w:r w:rsidR="00CE6B25" w:rsidRPr="00CE6B25">
              <w:rPr>
                <w:rFonts w:ascii="Times New Roman" w:hAnsi="Times New Roman" w:cs="Segoe UI"/>
                <w:sz w:val="27"/>
                <w:szCs w:val="27"/>
                <w:lang w:val="fr-FR" w:eastAsia="ru-RU"/>
              </w:rPr>
              <w:t>s</w:t>
            </w:r>
            <w:r w:rsidR="00CE6B25" w:rsidRPr="00CE6B25">
              <w:rPr>
                <w:rFonts w:ascii="Times New Roman" w:hAnsi="Times New Roman" w:cs="Segoe UI"/>
                <w:sz w:val="27"/>
                <w:szCs w:val="27"/>
                <w:lang w:eastAsia="ru-RU"/>
              </w:rPr>
              <w:t xml:space="preserve"> territoriale</w:t>
            </w:r>
            <w:r w:rsidR="00CE6B25" w:rsidRPr="00CE6B25">
              <w:rPr>
                <w:rFonts w:ascii="Times New Roman" w:hAnsi="Times New Roman" w:cs="Segoe UI"/>
                <w:sz w:val="27"/>
                <w:szCs w:val="27"/>
                <w:lang w:val="fr-FR" w:eastAsia="ru-RU"/>
              </w:rPr>
              <w:t>s</w:t>
            </w:r>
            <w:r w:rsidRPr="00F51D4D">
              <w:rPr>
                <w:rFonts w:ascii="Times New Roman" w:hAnsi="Times New Roman" w:cs="Segoe UI"/>
                <w:sz w:val="27"/>
                <w:szCs w:val="27"/>
                <w:lang w:eastAsia="ru-RU"/>
              </w:rPr>
              <w:t>,</w:t>
            </w:r>
          </w:p>
        </w:tc>
      </w:tr>
      <w:tr w:rsidR="00F51D4D" w:rsidRPr="007F664C" w14:paraId="1FD9694B" w14:textId="77777777" w:rsidTr="00D76E9D">
        <w:tc>
          <w:tcPr>
            <w:tcW w:w="4535" w:type="dxa"/>
          </w:tcPr>
          <w:p w14:paraId="1CD3DB11"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25" w:type="dxa"/>
          </w:tcPr>
          <w:p w14:paraId="0687CD15"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22D3510F"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r>
      <w:tr w:rsidR="00F51D4D" w:rsidRPr="007F664C" w14:paraId="129D4E81" w14:textId="77777777" w:rsidTr="00D76E9D">
        <w:tc>
          <w:tcPr>
            <w:tcW w:w="4535" w:type="dxa"/>
          </w:tcPr>
          <w:p w14:paraId="72A9289A" w14:textId="77777777" w:rsidR="00F51D4D" w:rsidRPr="00F51D4D" w:rsidRDefault="00F51D4D" w:rsidP="00F51D4D">
            <w:pPr>
              <w:tabs>
                <w:tab w:val="left" w:pos="6521"/>
              </w:tabs>
              <w:spacing w:after="0" w:line="240" w:lineRule="auto"/>
              <w:jc w:val="both"/>
              <w:rPr>
                <w:rFonts w:ascii="Times New Roman" w:hAnsi="Times New Roman" w:cs="Segoe UI"/>
                <w:b/>
                <w:bCs/>
                <w:sz w:val="27"/>
                <w:szCs w:val="27"/>
                <w:lang w:eastAsia="ru-RU"/>
              </w:rPr>
            </w:pPr>
            <w:r w:rsidRPr="00F51D4D">
              <w:rPr>
                <w:rFonts w:ascii="Times New Roman" w:hAnsi="Times New Roman" w:cs="Segoe UI"/>
                <w:b/>
                <w:bCs/>
                <w:sz w:val="27"/>
                <w:szCs w:val="27"/>
                <w:lang w:eastAsia="ru-RU"/>
              </w:rPr>
              <w:t>підписують цю Угоду про партнерство, яка засвідчує такі домовленості Сторін:</w:t>
            </w:r>
          </w:p>
        </w:tc>
        <w:tc>
          <w:tcPr>
            <w:tcW w:w="425" w:type="dxa"/>
          </w:tcPr>
          <w:p w14:paraId="5E878B4A"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7F12E30C" w14:textId="0C26D71A" w:rsidR="00F51D4D" w:rsidRPr="00F51D4D" w:rsidRDefault="00F51D4D" w:rsidP="00CE6B25">
            <w:pPr>
              <w:tabs>
                <w:tab w:val="left" w:pos="6521"/>
              </w:tabs>
              <w:spacing w:after="0" w:line="240" w:lineRule="auto"/>
              <w:jc w:val="both"/>
              <w:rPr>
                <w:rFonts w:ascii="Times New Roman" w:hAnsi="Times New Roman" w:cs="Segoe UI"/>
                <w:b/>
                <w:bCs/>
                <w:sz w:val="27"/>
                <w:szCs w:val="27"/>
                <w:lang w:eastAsia="ru-RU"/>
              </w:rPr>
            </w:pPr>
            <w:r w:rsidRPr="00F51D4D">
              <w:rPr>
                <w:rFonts w:ascii="Times New Roman" w:hAnsi="Times New Roman" w:cs="Segoe UI"/>
                <w:b/>
                <w:bCs/>
                <w:sz w:val="27"/>
                <w:szCs w:val="27"/>
                <w:lang w:eastAsia="ru-RU"/>
              </w:rPr>
              <w:t xml:space="preserve">signent le présent </w:t>
            </w:r>
            <w:r w:rsidRPr="00F51D4D">
              <w:rPr>
                <w:rFonts w:ascii="Times New Roman" w:hAnsi="Times New Roman" w:cs="Segoe UI"/>
                <w:b/>
                <w:bCs/>
                <w:sz w:val="27"/>
                <w:szCs w:val="27"/>
                <w:lang w:val="fr-FR" w:eastAsia="ru-RU"/>
              </w:rPr>
              <w:t>A</w:t>
            </w:r>
            <w:r w:rsidRPr="00F51D4D">
              <w:rPr>
                <w:rFonts w:ascii="Times New Roman" w:hAnsi="Times New Roman" w:cs="Segoe UI"/>
                <w:b/>
                <w:bCs/>
                <w:sz w:val="27"/>
                <w:szCs w:val="27"/>
                <w:lang w:eastAsia="ru-RU"/>
              </w:rPr>
              <w:t xml:space="preserve">ccord de partenariat, qui certifie les accords suivants </w:t>
            </w:r>
            <w:r w:rsidRPr="00F51D4D">
              <w:rPr>
                <w:rFonts w:ascii="Times New Roman" w:hAnsi="Times New Roman" w:cs="Segoe UI"/>
                <w:b/>
                <w:bCs/>
                <w:sz w:val="27"/>
                <w:szCs w:val="27"/>
                <w:lang w:val="fr-FR" w:eastAsia="ru-RU"/>
              </w:rPr>
              <w:t>convenus entre P</w:t>
            </w:r>
            <w:r w:rsidRPr="00F51D4D">
              <w:rPr>
                <w:rFonts w:ascii="Times New Roman" w:hAnsi="Times New Roman" w:cs="Segoe UI"/>
                <w:b/>
                <w:bCs/>
                <w:sz w:val="27"/>
                <w:szCs w:val="27"/>
                <w:lang w:eastAsia="ru-RU"/>
              </w:rPr>
              <w:t>arties</w:t>
            </w:r>
            <w:r w:rsidRPr="00F51D4D">
              <w:rPr>
                <w:rFonts w:ascii="Times New Roman" w:hAnsi="Times New Roman" w:cs="Segoe UI"/>
                <w:b/>
                <w:bCs/>
                <w:sz w:val="27"/>
                <w:szCs w:val="27"/>
                <w:lang w:val="fr-FR" w:eastAsia="ru-RU"/>
              </w:rPr>
              <w:t xml:space="preserve"> </w:t>
            </w:r>
            <w:r w:rsidRPr="00F51D4D">
              <w:rPr>
                <w:rFonts w:ascii="Times New Roman" w:hAnsi="Times New Roman" w:cs="Segoe UI"/>
                <w:b/>
                <w:bCs/>
                <w:sz w:val="27"/>
                <w:szCs w:val="27"/>
                <w:lang w:eastAsia="ru-RU"/>
              </w:rPr>
              <w:t>:</w:t>
            </w:r>
          </w:p>
        </w:tc>
      </w:tr>
      <w:tr w:rsidR="00F51D4D" w:rsidRPr="007F664C" w14:paraId="1DEE8B57" w14:textId="77777777" w:rsidTr="00D76E9D">
        <w:tc>
          <w:tcPr>
            <w:tcW w:w="4535" w:type="dxa"/>
          </w:tcPr>
          <w:p w14:paraId="37D96A2E"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25" w:type="dxa"/>
          </w:tcPr>
          <w:p w14:paraId="2ACB2CD8"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536" w:type="dxa"/>
          </w:tcPr>
          <w:p w14:paraId="4F8434E8"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r>
      <w:tr w:rsidR="00F51D4D" w:rsidRPr="00F51D4D" w14:paraId="710E7D64" w14:textId="77777777" w:rsidTr="00D76E9D">
        <w:tc>
          <w:tcPr>
            <w:tcW w:w="4535" w:type="dxa"/>
          </w:tcPr>
          <w:p w14:paraId="63644106" w14:textId="77777777" w:rsidR="00F51D4D" w:rsidRPr="00F51D4D" w:rsidRDefault="00F51D4D" w:rsidP="00F51D4D">
            <w:pPr>
              <w:tabs>
                <w:tab w:val="left" w:pos="6521"/>
              </w:tabs>
              <w:spacing w:after="0" w:line="240" w:lineRule="auto"/>
              <w:jc w:val="center"/>
              <w:rPr>
                <w:rFonts w:ascii="Times New Roman" w:hAnsi="Times New Roman" w:cs="Segoe UI"/>
                <w:sz w:val="27"/>
                <w:szCs w:val="27"/>
                <w:lang w:eastAsia="ru-RU"/>
              </w:rPr>
            </w:pPr>
            <w:r w:rsidRPr="00F51D4D">
              <w:rPr>
                <w:rFonts w:ascii="Times New Roman" w:hAnsi="Times New Roman" w:cs="Segoe UI"/>
                <w:b/>
                <w:bCs/>
                <w:sz w:val="27"/>
                <w:szCs w:val="27"/>
                <w:lang w:eastAsia="ru-RU"/>
              </w:rPr>
              <w:t>Стаття 1</w:t>
            </w:r>
          </w:p>
        </w:tc>
        <w:tc>
          <w:tcPr>
            <w:tcW w:w="425" w:type="dxa"/>
          </w:tcPr>
          <w:p w14:paraId="181F7AC5" w14:textId="77777777" w:rsidR="00F51D4D" w:rsidRPr="00F51D4D" w:rsidRDefault="00F51D4D" w:rsidP="00F51D4D">
            <w:pPr>
              <w:tabs>
                <w:tab w:val="left" w:pos="6521"/>
              </w:tabs>
              <w:spacing w:after="0" w:line="240" w:lineRule="auto"/>
              <w:jc w:val="center"/>
              <w:rPr>
                <w:rFonts w:ascii="Times New Roman" w:hAnsi="Times New Roman" w:cs="Segoe UI"/>
                <w:sz w:val="27"/>
                <w:szCs w:val="27"/>
                <w:lang w:eastAsia="ru-RU"/>
              </w:rPr>
            </w:pPr>
          </w:p>
        </w:tc>
        <w:tc>
          <w:tcPr>
            <w:tcW w:w="4536" w:type="dxa"/>
          </w:tcPr>
          <w:p w14:paraId="0AB58726" w14:textId="77777777" w:rsidR="00F51D4D" w:rsidRPr="00F51D4D" w:rsidRDefault="00F51D4D" w:rsidP="00F51D4D">
            <w:pPr>
              <w:tabs>
                <w:tab w:val="left" w:pos="6521"/>
              </w:tabs>
              <w:spacing w:after="0" w:line="240" w:lineRule="auto"/>
              <w:jc w:val="center"/>
              <w:rPr>
                <w:rFonts w:ascii="Times New Roman" w:hAnsi="Times New Roman" w:cs="Segoe UI"/>
                <w:b/>
                <w:bCs/>
                <w:sz w:val="27"/>
                <w:szCs w:val="27"/>
                <w:lang w:val="en-US" w:eastAsia="ru-RU"/>
              </w:rPr>
            </w:pPr>
            <w:r w:rsidRPr="00F51D4D">
              <w:rPr>
                <w:rFonts w:ascii="Times New Roman" w:hAnsi="Times New Roman" w:cs="Segoe UI"/>
                <w:b/>
                <w:bCs/>
                <w:sz w:val="27"/>
                <w:szCs w:val="27"/>
                <w:lang w:val="en-US" w:eastAsia="ru-RU"/>
              </w:rPr>
              <w:t>Article 1</w:t>
            </w:r>
          </w:p>
        </w:tc>
      </w:tr>
      <w:tr w:rsidR="00F51D4D" w:rsidRPr="00F51D4D" w14:paraId="1F8494F2" w14:textId="77777777" w:rsidTr="00D76E9D">
        <w:tc>
          <w:tcPr>
            <w:tcW w:w="4535" w:type="dxa"/>
          </w:tcPr>
          <w:p w14:paraId="53ED5532" w14:textId="77777777" w:rsidR="00F51D4D" w:rsidRPr="00F51D4D" w:rsidRDefault="00F51D4D" w:rsidP="00F51D4D">
            <w:pPr>
              <w:tabs>
                <w:tab w:val="left" w:pos="6521"/>
              </w:tabs>
              <w:spacing w:after="0" w:line="240" w:lineRule="auto"/>
              <w:jc w:val="center"/>
              <w:rPr>
                <w:rFonts w:ascii="Times New Roman" w:hAnsi="Times New Roman" w:cs="Segoe UI"/>
                <w:sz w:val="27"/>
                <w:szCs w:val="27"/>
                <w:lang w:eastAsia="ru-RU"/>
              </w:rPr>
            </w:pPr>
          </w:p>
        </w:tc>
        <w:tc>
          <w:tcPr>
            <w:tcW w:w="425" w:type="dxa"/>
          </w:tcPr>
          <w:p w14:paraId="52EA4058" w14:textId="77777777" w:rsidR="00F51D4D" w:rsidRPr="00F51D4D" w:rsidRDefault="00F51D4D" w:rsidP="00F51D4D">
            <w:pPr>
              <w:tabs>
                <w:tab w:val="left" w:pos="6521"/>
              </w:tabs>
              <w:spacing w:after="0" w:line="240" w:lineRule="auto"/>
              <w:jc w:val="center"/>
              <w:rPr>
                <w:rFonts w:ascii="Times New Roman" w:hAnsi="Times New Roman" w:cs="Segoe UI"/>
                <w:sz w:val="27"/>
                <w:szCs w:val="27"/>
                <w:lang w:eastAsia="ru-RU"/>
              </w:rPr>
            </w:pPr>
          </w:p>
        </w:tc>
        <w:tc>
          <w:tcPr>
            <w:tcW w:w="4536" w:type="dxa"/>
          </w:tcPr>
          <w:p w14:paraId="7FB3605C" w14:textId="77777777" w:rsidR="00F51D4D" w:rsidRPr="00F51D4D" w:rsidRDefault="00F51D4D" w:rsidP="00F51D4D">
            <w:pPr>
              <w:tabs>
                <w:tab w:val="left" w:pos="6521"/>
              </w:tabs>
              <w:spacing w:after="0" w:line="240" w:lineRule="auto"/>
              <w:jc w:val="center"/>
              <w:rPr>
                <w:rFonts w:ascii="Times New Roman" w:hAnsi="Times New Roman" w:cs="Segoe UI"/>
                <w:sz w:val="27"/>
                <w:szCs w:val="27"/>
                <w:lang w:eastAsia="ru-RU"/>
              </w:rPr>
            </w:pPr>
          </w:p>
        </w:tc>
      </w:tr>
      <w:tr w:rsidR="00F51D4D" w:rsidRPr="007F664C" w14:paraId="1DC648AF" w14:textId="77777777" w:rsidTr="00D76E9D">
        <w:tc>
          <w:tcPr>
            <w:tcW w:w="4535" w:type="dxa"/>
          </w:tcPr>
          <w:p w14:paraId="3C52D491"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Метою цієї Угоди є розвиток та поглиблення співробітництва та партнерства між Сторонами.</w:t>
            </w:r>
          </w:p>
        </w:tc>
        <w:tc>
          <w:tcPr>
            <w:tcW w:w="425" w:type="dxa"/>
          </w:tcPr>
          <w:p w14:paraId="50B1918C"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47297DA7"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val="fr-FR" w:eastAsia="ru-RU"/>
              </w:rPr>
              <w:t>L’objectif du présent Accord est de développer et d’approfondir la coopération et le partenariat entre les Parties.</w:t>
            </w:r>
          </w:p>
        </w:tc>
      </w:tr>
      <w:tr w:rsidR="00F51D4D" w:rsidRPr="007F664C" w14:paraId="0F205EC6" w14:textId="77777777" w:rsidTr="00D76E9D">
        <w:tc>
          <w:tcPr>
            <w:tcW w:w="4535" w:type="dxa"/>
          </w:tcPr>
          <w:p w14:paraId="5ADF3352"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25" w:type="dxa"/>
          </w:tcPr>
          <w:p w14:paraId="3FC0B126"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536" w:type="dxa"/>
          </w:tcPr>
          <w:p w14:paraId="5E58C8E8"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r>
      <w:tr w:rsidR="00F51D4D" w:rsidRPr="00F51D4D" w14:paraId="35F8CF68" w14:textId="77777777" w:rsidTr="00D76E9D">
        <w:tc>
          <w:tcPr>
            <w:tcW w:w="4535" w:type="dxa"/>
          </w:tcPr>
          <w:p w14:paraId="67E09A62" w14:textId="77777777" w:rsidR="00F51D4D" w:rsidRPr="00F51D4D" w:rsidRDefault="00F51D4D" w:rsidP="00F51D4D">
            <w:pPr>
              <w:tabs>
                <w:tab w:val="left" w:pos="6521"/>
              </w:tabs>
              <w:spacing w:after="0" w:line="240" w:lineRule="auto"/>
              <w:jc w:val="center"/>
              <w:rPr>
                <w:rFonts w:ascii="Times New Roman" w:hAnsi="Times New Roman" w:cs="Segoe UI"/>
                <w:b/>
                <w:bCs/>
                <w:sz w:val="27"/>
                <w:szCs w:val="27"/>
                <w:lang w:eastAsia="ru-RU"/>
              </w:rPr>
            </w:pPr>
            <w:r w:rsidRPr="00F51D4D">
              <w:rPr>
                <w:rFonts w:ascii="Times New Roman" w:hAnsi="Times New Roman" w:cs="Segoe UI"/>
                <w:b/>
                <w:bCs/>
                <w:sz w:val="27"/>
                <w:szCs w:val="27"/>
                <w:lang w:eastAsia="ru-RU"/>
              </w:rPr>
              <w:t>Стаття 2</w:t>
            </w:r>
          </w:p>
        </w:tc>
        <w:tc>
          <w:tcPr>
            <w:tcW w:w="425" w:type="dxa"/>
          </w:tcPr>
          <w:p w14:paraId="2E8F943E" w14:textId="77777777" w:rsidR="00F51D4D" w:rsidRPr="00F51D4D" w:rsidRDefault="00F51D4D" w:rsidP="00F51D4D">
            <w:pPr>
              <w:tabs>
                <w:tab w:val="left" w:pos="6521"/>
              </w:tabs>
              <w:spacing w:after="0" w:line="240" w:lineRule="auto"/>
              <w:jc w:val="center"/>
              <w:rPr>
                <w:rFonts w:ascii="Times New Roman" w:hAnsi="Times New Roman" w:cs="Segoe UI"/>
                <w:sz w:val="27"/>
                <w:szCs w:val="27"/>
                <w:lang w:eastAsia="ru-RU"/>
              </w:rPr>
            </w:pPr>
          </w:p>
        </w:tc>
        <w:tc>
          <w:tcPr>
            <w:tcW w:w="4536" w:type="dxa"/>
          </w:tcPr>
          <w:p w14:paraId="5536E4EA" w14:textId="77777777" w:rsidR="00F51D4D" w:rsidRPr="00F51D4D" w:rsidRDefault="00F51D4D" w:rsidP="00F51D4D">
            <w:pPr>
              <w:tabs>
                <w:tab w:val="left" w:pos="6521"/>
              </w:tabs>
              <w:spacing w:after="0" w:line="240" w:lineRule="auto"/>
              <w:jc w:val="center"/>
              <w:rPr>
                <w:rFonts w:ascii="Times New Roman" w:hAnsi="Times New Roman" w:cs="Segoe UI"/>
                <w:b/>
                <w:bCs/>
                <w:sz w:val="27"/>
                <w:szCs w:val="27"/>
                <w:lang w:val="fr-FR" w:eastAsia="ru-RU"/>
              </w:rPr>
            </w:pPr>
            <w:r w:rsidRPr="00F51D4D">
              <w:rPr>
                <w:rFonts w:ascii="Times New Roman" w:hAnsi="Times New Roman" w:cs="Segoe UI"/>
                <w:b/>
                <w:bCs/>
                <w:sz w:val="27"/>
                <w:szCs w:val="27"/>
                <w:lang w:val="fr-FR" w:eastAsia="ru-RU"/>
              </w:rPr>
              <w:t>Article 2</w:t>
            </w:r>
          </w:p>
        </w:tc>
      </w:tr>
      <w:tr w:rsidR="00F51D4D" w:rsidRPr="00F51D4D" w14:paraId="1DAB5969" w14:textId="77777777" w:rsidTr="00D76E9D">
        <w:tc>
          <w:tcPr>
            <w:tcW w:w="4535" w:type="dxa"/>
          </w:tcPr>
          <w:p w14:paraId="25399FED"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25" w:type="dxa"/>
          </w:tcPr>
          <w:p w14:paraId="2EB90417"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536" w:type="dxa"/>
          </w:tcPr>
          <w:p w14:paraId="0ADEBAA7"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r>
      <w:tr w:rsidR="00F51D4D" w:rsidRPr="007F664C" w14:paraId="69254437" w14:textId="77777777" w:rsidTr="00D76E9D">
        <w:tc>
          <w:tcPr>
            <w:tcW w:w="4535" w:type="dxa"/>
          </w:tcPr>
          <w:p w14:paraId="5191C239"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1. Співробітництво між Сторонами може здійснюватись у таких сферах:</w:t>
            </w:r>
          </w:p>
        </w:tc>
        <w:tc>
          <w:tcPr>
            <w:tcW w:w="425" w:type="dxa"/>
          </w:tcPr>
          <w:p w14:paraId="5FD4DD92"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04451437"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val="fr-FR" w:eastAsia="ru-RU"/>
              </w:rPr>
            </w:pPr>
            <w:r w:rsidRPr="00F51D4D">
              <w:rPr>
                <w:rFonts w:ascii="Times New Roman" w:hAnsi="Times New Roman" w:cs="Segoe UI"/>
                <w:sz w:val="27"/>
                <w:szCs w:val="27"/>
                <w:lang w:eastAsia="ru-RU"/>
              </w:rPr>
              <w:t xml:space="preserve">1. </w:t>
            </w:r>
            <w:r w:rsidRPr="00F51D4D">
              <w:rPr>
                <w:rFonts w:ascii="Times New Roman" w:hAnsi="Times New Roman" w:cs="Segoe UI"/>
                <w:sz w:val="27"/>
                <w:szCs w:val="27"/>
                <w:lang w:val="fr-FR" w:eastAsia="ru-RU"/>
              </w:rPr>
              <w:t>La coopération entre les Parties peut être mise en œuvre dans les domaines suvants :</w:t>
            </w:r>
          </w:p>
        </w:tc>
      </w:tr>
      <w:tr w:rsidR="00F51D4D" w:rsidRPr="007F664C" w14:paraId="6B1CC1E8" w14:textId="77777777" w:rsidTr="00D76E9D">
        <w:tc>
          <w:tcPr>
            <w:tcW w:w="4535" w:type="dxa"/>
          </w:tcPr>
          <w:p w14:paraId="55B6E1B3"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val="en-US" w:eastAsia="ru-RU"/>
              </w:rPr>
              <w:t>a</w:t>
            </w:r>
            <w:r w:rsidRPr="00F51D4D">
              <w:rPr>
                <w:rFonts w:ascii="Times New Roman" w:hAnsi="Times New Roman" w:cs="Segoe UI"/>
                <w:sz w:val="27"/>
                <w:szCs w:val="27"/>
                <w:lang w:eastAsia="ru-RU"/>
              </w:rPr>
              <w:t>) освіта, наука і техніка;</w:t>
            </w:r>
          </w:p>
        </w:tc>
        <w:tc>
          <w:tcPr>
            <w:tcW w:w="425" w:type="dxa"/>
          </w:tcPr>
          <w:p w14:paraId="63FD6332"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0AD366D5"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val="fr-FR" w:eastAsia="ru-RU"/>
              </w:rPr>
              <w:t>a) éducation, science et technologie ;</w:t>
            </w:r>
          </w:p>
        </w:tc>
      </w:tr>
      <w:tr w:rsidR="00F51D4D" w:rsidRPr="00F51D4D" w14:paraId="61FC5B11" w14:textId="77777777" w:rsidTr="00D76E9D">
        <w:tc>
          <w:tcPr>
            <w:tcW w:w="4535" w:type="dxa"/>
          </w:tcPr>
          <w:p w14:paraId="4947DAE4"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val="en-US" w:eastAsia="ru-RU"/>
              </w:rPr>
            </w:pPr>
            <w:r w:rsidRPr="00F51D4D">
              <w:rPr>
                <w:rFonts w:ascii="Times New Roman" w:hAnsi="Times New Roman" w:cs="Segoe UI"/>
                <w:sz w:val="27"/>
                <w:szCs w:val="27"/>
                <w:lang w:val="en-US" w:eastAsia="ru-RU"/>
              </w:rPr>
              <w:t>b)</w:t>
            </w:r>
            <w:r w:rsidRPr="00F51D4D">
              <w:rPr>
                <w:rFonts w:ascii="Times New Roman" w:hAnsi="Times New Roman" w:cs="Segoe UI"/>
                <w:sz w:val="27"/>
                <w:szCs w:val="27"/>
                <w:lang w:eastAsia="ru-RU"/>
              </w:rPr>
              <w:t xml:space="preserve"> охорона здоров’я</w:t>
            </w:r>
            <w:r w:rsidRPr="00F51D4D">
              <w:rPr>
                <w:rFonts w:ascii="Times New Roman" w:hAnsi="Times New Roman" w:cs="Segoe UI"/>
                <w:sz w:val="27"/>
                <w:szCs w:val="27"/>
                <w:lang w:val="en-US" w:eastAsia="ru-RU"/>
              </w:rPr>
              <w:t>;</w:t>
            </w:r>
          </w:p>
        </w:tc>
        <w:tc>
          <w:tcPr>
            <w:tcW w:w="425" w:type="dxa"/>
          </w:tcPr>
          <w:p w14:paraId="64A52F2C"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300F9CBA"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val="en-US" w:eastAsia="ru-RU"/>
              </w:rPr>
            </w:pPr>
            <w:r w:rsidRPr="00F51D4D">
              <w:rPr>
                <w:rFonts w:ascii="Times New Roman" w:hAnsi="Times New Roman" w:cs="Segoe UI"/>
                <w:sz w:val="27"/>
                <w:szCs w:val="27"/>
                <w:lang w:val="en-US" w:eastAsia="ru-RU"/>
              </w:rPr>
              <w:t>b) santé ;</w:t>
            </w:r>
          </w:p>
        </w:tc>
      </w:tr>
      <w:tr w:rsidR="00F51D4D" w:rsidRPr="007F664C" w14:paraId="531C3F80" w14:textId="77777777" w:rsidTr="00D76E9D">
        <w:tc>
          <w:tcPr>
            <w:tcW w:w="4535" w:type="dxa"/>
          </w:tcPr>
          <w:p w14:paraId="293E90AA"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val="en-US" w:eastAsia="ru-RU"/>
              </w:rPr>
              <w:t>c</w:t>
            </w:r>
            <w:r w:rsidRPr="00F51D4D">
              <w:rPr>
                <w:rFonts w:ascii="Times New Roman" w:hAnsi="Times New Roman" w:cs="Segoe UI"/>
                <w:sz w:val="27"/>
                <w:szCs w:val="27"/>
                <w:lang w:eastAsia="ru-RU"/>
              </w:rPr>
              <w:t>) молодіжна політика та робота з молоддю;</w:t>
            </w:r>
          </w:p>
        </w:tc>
        <w:tc>
          <w:tcPr>
            <w:tcW w:w="425" w:type="dxa"/>
          </w:tcPr>
          <w:p w14:paraId="60409C67"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29BD02AC"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val="fr-FR" w:eastAsia="ru-RU"/>
              </w:rPr>
            </w:pPr>
            <w:r w:rsidRPr="00F51D4D">
              <w:rPr>
                <w:rFonts w:ascii="Times New Roman" w:hAnsi="Times New Roman" w:cs="Segoe UI"/>
                <w:sz w:val="27"/>
                <w:szCs w:val="27"/>
                <w:lang w:val="fr-FR" w:eastAsia="ru-RU"/>
              </w:rPr>
              <w:t>c) politique pour les jeunes et le travail avec eux ;</w:t>
            </w:r>
          </w:p>
        </w:tc>
      </w:tr>
      <w:tr w:rsidR="00F51D4D" w:rsidRPr="00F51D4D" w14:paraId="59C7233A" w14:textId="77777777" w:rsidTr="00D76E9D">
        <w:tc>
          <w:tcPr>
            <w:tcW w:w="4535" w:type="dxa"/>
          </w:tcPr>
          <w:p w14:paraId="7DBCE21F"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val="en-US" w:eastAsia="ru-RU"/>
              </w:rPr>
              <w:t xml:space="preserve">d) </w:t>
            </w:r>
            <w:r w:rsidRPr="00F51D4D">
              <w:rPr>
                <w:rFonts w:ascii="Times New Roman" w:hAnsi="Times New Roman" w:cs="Segoe UI"/>
                <w:sz w:val="27"/>
                <w:szCs w:val="27"/>
                <w:lang w:eastAsia="ru-RU"/>
              </w:rPr>
              <w:t>культура і мистецтво;</w:t>
            </w:r>
          </w:p>
        </w:tc>
        <w:tc>
          <w:tcPr>
            <w:tcW w:w="425" w:type="dxa"/>
          </w:tcPr>
          <w:p w14:paraId="523BAA2F"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55FCAEB4"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val="fr-FR" w:eastAsia="ru-RU"/>
              </w:rPr>
            </w:pPr>
            <w:r w:rsidRPr="00F51D4D">
              <w:rPr>
                <w:rFonts w:ascii="Times New Roman" w:hAnsi="Times New Roman" w:cs="Segoe UI"/>
                <w:sz w:val="27"/>
                <w:szCs w:val="27"/>
                <w:lang w:val="en-US" w:eastAsia="ru-RU"/>
              </w:rPr>
              <w:t xml:space="preserve">d) </w:t>
            </w:r>
            <w:r w:rsidRPr="00F51D4D">
              <w:rPr>
                <w:rFonts w:ascii="Times New Roman" w:hAnsi="Times New Roman" w:cs="Segoe UI"/>
                <w:sz w:val="27"/>
                <w:szCs w:val="27"/>
                <w:lang w:val="fr-FR" w:eastAsia="ru-RU"/>
              </w:rPr>
              <w:t>culture et art ;</w:t>
            </w:r>
          </w:p>
        </w:tc>
      </w:tr>
      <w:tr w:rsidR="00F51D4D" w:rsidRPr="00F51D4D" w14:paraId="496D81E8" w14:textId="77777777" w:rsidTr="00D76E9D">
        <w:tc>
          <w:tcPr>
            <w:tcW w:w="4535" w:type="dxa"/>
          </w:tcPr>
          <w:p w14:paraId="479F613B"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val="en-US" w:eastAsia="ru-RU"/>
              </w:rPr>
              <w:t xml:space="preserve">e) </w:t>
            </w:r>
            <w:r w:rsidRPr="00F51D4D">
              <w:rPr>
                <w:rFonts w:ascii="Times New Roman" w:hAnsi="Times New Roman" w:cs="Segoe UI"/>
                <w:sz w:val="27"/>
                <w:szCs w:val="27"/>
                <w:lang w:eastAsia="ru-RU"/>
              </w:rPr>
              <w:t>туризм і спорт;</w:t>
            </w:r>
          </w:p>
        </w:tc>
        <w:tc>
          <w:tcPr>
            <w:tcW w:w="425" w:type="dxa"/>
          </w:tcPr>
          <w:p w14:paraId="4861E342"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6E58381C"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val="fr-FR" w:eastAsia="ru-RU"/>
              </w:rPr>
            </w:pPr>
            <w:r w:rsidRPr="00F51D4D">
              <w:rPr>
                <w:rFonts w:ascii="Times New Roman" w:hAnsi="Times New Roman" w:cs="Segoe UI"/>
                <w:sz w:val="27"/>
                <w:szCs w:val="27"/>
                <w:lang w:val="fr-FR" w:eastAsia="ru-RU"/>
              </w:rPr>
              <w:t>e) tourisme et sports ;</w:t>
            </w:r>
          </w:p>
        </w:tc>
      </w:tr>
      <w:tr w:rsidR="00F51D4D" w:rsidRPr="00F51D4D" w14:paraId="3B0876C8" w14:textId="77777777" w:rsidTr="00D76E9D">
        <w:tc>
          <w:tcPr>
            <w:tcW w:w="4535" w:type="dxa"/>
          </w:tcPr>
          <w:p w14:paraId="091D8550"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val="en-US" w:eastAsia="ru-RU"/>
              </w:rPr>
              <w:t xml:space="preserve">f) </w:t>
            </w:r>
            <w:r w:rsidRPr="00F51D4D">
              <w:rPr>
                <w:rFonts w:ascii="Times New Roman" w:hAnsi="Times New Roman" w:cs="Segoe UI"/>
                <w:sz w:val="27"/>
                <w:szCs w:val="27"/>
                <w:lang w:eastAsia="ru-RU"/>
              </w:rPr>
              <w:t>сталий розвиток;</w:t>
            </w:r>
          </w:p>
        </w:tc>
        <w:tc>
          <w:tcPr>
            <w:tcW w:w="425" w:type="dxa"/>
          </w:tcPr>
          <w:p w14:paraId="4C901458"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4E695C58"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val="en-US" w:eastAsia="ru-RU"/>
              </w:rPr>
              <w:t xml:space="preserve">f) </w:t>
            </w:r>
            <w:r w:rsidRPr="00F51D4D">
              <w:rPr>
                <w:rFonts w:ascii="Times New Roman" w:hAnsi="Times New Roman" w:cs="Segoe UI"/>
                <w:sz w:val="27"/>
                <w:szCs w:val="27"/>
                <w:lang w:val="fr-FR" w:eastAsia="ru-RU"/>
              </w:rPr>
              <w:t xml:space="preserve">développement durable </w:t>
            </w:r>
            <w:r w:rsidRPr="00F51D4D">
              <w:rPr>
                <w:rFonts w:ascii="Times New Roman" w:hAnsi="Times New Roman" w:cs="Segoe UI"/>
                <w:sz w:val="27"/>
                <w:szCs w:val="27"/>
                <w:lang w:val="en-US" w:eastAsia="ru-RU"/>
              </w:rPr>
              <w:t>;</w:t>
            </w:r>
          </w:p>
        </w:tc>
      </w:tr>
      <w:tr w:rsidR="00F51D4D" w:rsidRPr="007F664C" w14:paraId="192DB592" w14:textId="77777777" w:rsidTr="00D76E9D">
        <w:tc>
          <w:tcPr>
            <w:tcW w:w="4535" w:type="dxa"/>
          </w:tcPr>
          <w:p w14:paraId="4EC1B630"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g) зелений перехід та адаптація до змін клімату, екологія, управління відходами;</w:t>
            </w:r>
          </w:p>
        </w:tc>
        <w:tc>
          <w:tcPr>
            <w:tcW w:w="425" w:type="dxa"/>
          </w:tcPr>
          <w:p w14:paraId="78773FFA"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11DE5348"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val="fr-FR" w:eastAsia="ru-RU"/>
              </w:rPr>
            </w:pPr>
            <w:r w:rsidRPr="00F51D4D">
              <w:rPr>
                <w:rFonts w:ascii="Times New Roman" w:hAnsi="Times New Roman" w:cs="Segoe UI"/>
                <w:sz w:val="27"/>
                <w:szCs w:val="27"/>
                <w:lang w:val="fr-FR" w:eastAsia="ru-RU"/>
              </w:rPr>
              <w:t>g) t</w:t>
            </w:r>
            <w:r w:rsidRPr="00F51D4D">
              <w:rPr>
                <w:rFonts w:ascii="Times New Roman" w:hAnsi="Times New Roman" w:cs="Segoe UI"/>
                <w:sz w:val="27"/>
                <w:szCs w:val="27"/>
                <w:lang w:eastAsia="ru-RU"/>
              </w:rPr>
              <w:t>ransition écologique, adaptation aux changements climatiques, écologie et gestion des déchets</w:t>
            </w:r>
            <w:r w:rsidRPr="00F51D4D">
              <w:rPr>
                <w:rFonts w:ascii="Times New Roman" w:hAnsi="Times New Roman" w:cs="Segoe UI"/>
                <w:sz w:val="27"/>
                <w:szCs w:val="27"/>
                <w:lang w:val="fr-FR" w:eastAsia="ru-RU"/>
              </w:rPr>
              <w:t> ;</w:t>
            </w:r>
          </w:p>
        </w:tc>
      </w:tr>
      <w:tr w:rsidR="00F51D4D" w:rsidRPr="007F664C" w14:paraId="7B130658" w14:textId="77777777" w:rsidTr="00D76E9D">
        <w:tc>
          <w:tcPr>
            <w:tcW w:w="4535" w:type="dxa"/>
          </w:tcPr>
          <w:p w14:paraId="099B4F4D"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val="en-US" w:eastAsia="ru-RU"/>
              </w:rPr>
              <w:t>h</w:t>
            </w:r>
            <w:r w:rsidRPr="00F51D4D">
              <w:rPr>
                <w:rFonts w:ascii="Times New Roman" w:hAnsi="Times New Roman" w:cs="Segoe UI"/>
                <w:sz w:val="27"/>
                <w:szCs w:val="27"/>
                <w:lang w:eastAsia="ru-RU"/>
              </w:rPr>
              <w:t>) інвестиційна діяльність та розвиток економічної активності;</w:t>
            </w:r>
          </w:p>
        </w:tc>
        <w:tc>
          <w:tcPr>
            <w:tcW w:w="425" w:type="dxa"/>
          </w:tcPr>
          <w:p w14:paraId="263DE55C"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2F94D097"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val="fr-FR" w:eastAsia="ru-RU"/>
              </w:rPr>
            </w:pPr>
            <w:r w:rsidRPr="00F51D4D">
              <w:rPr>
                <w:rFonts w:ascii="Times New Roman" w:hAnsi="Times New Roman" w:cs="Segoe UI"/>
                <w:sz w:val="27"/>
                <w:szCs w:val="27"/>
                <w:lang w:val="fr-FR" w:eastAsia="ru-RU"/>
              </w:rPr>
              <w:t xml:space="preserve">h) </w:t>
            </w:r>
            <w:r w:rsidRPr="00F51D4D">
              <w:rPr>
                <w:rFonts w:ascii="Times New Roman" w:hAnsi="Times New Roman" w:cs="Segoe UI"/>
                <w:sz w:val="27"/>
                <w:szCs w:val="27"/>
                <w:lang w:eastAsia="ru-RU"/>
              </w:rPr>
              <w:t xml:space="preserve">activités d’investissement et développement de l’activité économique </w:t>
            </w:r>
            <w:r w:rsidRPr="00F51D4D">
              <w:rPr>
                <w:rFonts w:ascii="Times New Roman" w:hAnsi="Times New Roman" w:cs="Segoe UI"/>
                <w:sz w:val="27"/>
                <w:szCs w:val="27"/>
                <w:lang w:val="fr-FR" w:eastAsia="ru-RU"/>
              </w:rPr>
              <w:t>;</w:t>
            </w:r>
          </w:p>
        </w:tc>
      </w:tr>
      <w:tr w:rsidR="00F51D4D" w:rsidRPr="007F664C" w14:paraId="22FCDCC5" w14:textId="77777777" w:rsidTr="00D76E9D">
        <w:tc>
          <w:tcPr>
            <w:tcW w:w="4535" w:type="dxa"/>
          </w:tcPr>
          <w:p w14:paraId="23E767D7"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val="en-US" w:eastAsia="ru-RU"/>
              </w:rPr>
              <w:t>i</w:t>
            </w:r>
            <w:r w:rsidRPr="00F51D4D">
              <w:rPr>
                <w:rFonts w:ascii="Times New Roman" w:hAnsi="Times New Roman" w:cs="Segoe UI"/>
                <w:sz w:val="27"/>
                <w:szCs w:val="27"/>
                <w:lang w:eastAsia="ru-RU"/>
              </w:rPr>
              <w:t>) соціальний захист (в тому числі, надання гуманітарної допомоги та інших форм підтримки у важкі часи).</w:t>
            </w:r>
          </w:p>
        </w:tc>
        <w:tc>
          <w:tcPr>
            <w:tcW w:w="425" w:type="dxa"/>
          </w:tcPr>
          <w:p w14:paraId="7F875EF8"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07535552"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val="fr-FR" w:eastAsia="ru-RU"/>
              </w:rPr>
            </w:pPr>
            <w:r w:rsidRPr="00F51D4D">
              <w:rPr>
                <w:rFonts w:ascii="Times New Roman" w:hAnsi="Times New Roman" w:cs="Segoe UI"/>
                <w:sz w:val="27"/>
                <w:szCs w:val="27"/>
                <w:lang w:val="fr-FR" w:eastAsia="ru-RU"/>
              </w:rPr>
              <w:t>i) p</w:t>
            </w:r>
            <w:r w:rsidRPr="00F51D4D">
              <w:rPr>
                <w:rFonts w:ascii="Times New Roman" w:hAnsi="Times New Roman" w:cs="Segoe UI"/>
                <w:sz w:val="27"/>
                <w:szCs w:val="27"/>
                <w:lang w:eastAsia="ru-RU"/>
              </w:rPr>
              <w:t>rotection sociale, y compris l'octroi d'une aide humanitaire et d'autres formes de soutien en cas de besoin</w:t>
            </w:r>
            <w:r w:rsidRPr="00F51D4D">
              <w:rPr>
                <w:rFonts w:ascii="Times New Roman" w:hAnsi="Times New Roman" w:cs="Segoe UI"/>
                <w:sz w:val="27"/>
                <w:szCs w:val="27"/>
                <w:lang w:val="fr-FR" w:eastAsia="ru-RU"/>
              </w:rPr>
              <w:t>.</w:t>
            </w:r>
          </w:p>
        </w:tc>
      </w:tr>
      <w:tr w:rsidR="00F51D4D" w:rsidRPr="007F664C" w14:paraId="34224CD6" w14:textId="77777777" w:rsidTr="00D76E9D">
        <w:tc>
          <w:tcPr>
            <w:tcW w:w="4535" w:type="dxa"/>
          </w:tcPr>
          <w:p w14:paraId="59AE2AF6"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25" w:type="dxa"/>
          </w:tcPr>
          <w:p w14:paraId="09B2FE74"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32D86EE0"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r>
      <w:tr w:rsidR="00F51D4D" w:rsidRPr="007F664C" w14:paraId="64FDF93B" w14:textId="77777777" w:rsidTr="00D76E9D">
        <w:tc>
          <w:tcPr>
            <w:tcW w:w="4535" w:type="dxa"/>
          </w:tcPr>
          <w:p w14:paraId="22EA6FD5"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2. Сторони можуть здійснювати співробітництво і в інших сферах, що становитимуть інтерес для Сторін, враховуючи принципи цієї Угоди.</w:t>
            </w:r>
          </w:p>
        </w:tc>
        <w:tc>
          <w:tcPr>
            <w:tcW w:w="425" w:type="dxa"/>
          </w:tcPr>
          <w:p w14:paraId="16D0F9CD"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6A0BE285"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 xml:space="preserve">2. </w:t>
            </w:r>
            <w:r w:rsidRPr="00F51D4D">
              <w:rPr>
                <w:rFonts w:ascii="Times New Roman" w:hAnsi="Times New Roman" w:cs="Segoe UI"/>
                <w:sz w:val="27"/>
                <w:szCs w:val="27"/>
                <w:lang w:val="fr-FR" w:eastAsia="ru-RU"/>
              </w:rPr>
              <w:t>Les Parties peuvent également coopérer dans d’autres domaines présentaut un intérêt pour elles, en tenant compte des principes de cet Accord.</w:t>
            </w:r>
          </w:p>
        </w:tc>
      </w:tr>
      <w:tr w:rsidR="00F51D4D" w:rsidRPr="007F664C" w14:paraId="4C1E06E0" w14:textId="77777777" w:rsidTr="00D76E9D">
        <w:tc>
          <w:tcPr>
            <w:tcW w:w="4535" w:type="dxa"/>
          </w:tcPr>
          <w:p w14:paraId="7E4F425E"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25" w:type="dxa"/>
          </w:tcPr>
          <w:p w14:paraId="41B20C9B"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536" w:type="dxa"/>
          </w:tcPr>
          <w:p w14:paraId="669A64E8"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r>
      <w:tr w:rsidR="00F51D4D" w:rsidRPr="00F51D4D" w14:paraId="389A7C38" w14:textId="77777777" w:rsidTr="00D76E9D">
        <w:tc>
          <w:tcPr>
            <w:tcW w:w="4535" w:type="dxa"/>
          </w:tcPr>
          <w:p w14:paraId="36FA9D1C" w14:textId="77777777" w:rsidR="00F51D4D" w:rsidRPr="00F51D4D" w:rsidRDefault="00F51D4D" w:rsidP="00F51D4D">
            <w:pPr>
              <w:tabs>
                <w:tab w:val="left" w:pos="6521"/>
              </w:tabs>
              <w:spacing w:after="0" w:line="240" w:lineRule="auto"/>
              <w:jc w:val="center"/>
              <w:rPr>
                <w:rFonts w:ascii="Times New Roman" w:hAnsi="Times New Roman" w:cs="Segoe UI"/>
                <w:b/>
                <w:bCs/>
                <w:sz w:val="27"/>
                <w:szCs w:val="27"/>
                <w:lang w:eastAsia="ru-RU"/>
              </w:rPr>
            </w:pPr>
            <w:r w:rsidRPr="00F51D4D">
              <w:rPr>
                <w:rFonts w:ascii="Times New Roman" w:hAnsi="Times New Roman" w:cs="Segoe UI"/>
                <w:b/>
                <w:bCs/>
                <w:sz w:val="27"/>
                <w:szCs w:val="27"/>
                <w:lang w:eastAsia="ru-RU"/>
              </w:rPr>
              <w:t>Стаття 3</w:t>
            </w:r>
          </w:p>
        </w:tc>
        <w:tc>
          <w:tcPr>
            <w:tcW w:w="425" w:type="dxa"/>
          </w:tcPr>
          <w:p w14:paraId="476A1DED" w14:textId="77777777" w:rsidR="00F51D4D" w:rsidRPr="00F51D4D" w:rsidRDefault="00F51D4D" w:rsidP="00F51D4D">
            <w:pPr>
              <w:tabs>
                <w:tab w:val="left" w:pos="6521"/>
              </w:tabs>
              <w:spacing w:after="0" w:line="240" w:lineRule="auto"/>
              <w:jc w:val="center"/>
              <w:rPr>
                <w:rFonts w:ascii="Times New Roman" w:hAnsi="Times New Roman" w:cs="Segoe UI"/>
                <w:sz w:val="27"/>
                <w:szCs w:val="27"/>
                <w:lang w:eastAsia="ru-RU"/>
              </w:rPr>
            </w:pPr>
          </w:p>
        </w:tc>
        <w:tc>
          <w:tcPr>
            <w:tcW w:w="4536" w:type="dxa"/>
          </w:tcPr>
          <w:p w14:paraId="4D0AF65F" w14:textId="77777777" w:rsidR="00F51D4D" w:rsidRPr="00F51D4D" w:rsidRDefault="00F51D4D" w:rsidP="00F51D4D">
            <w:pPr>
              <w:tabs>
                <w:tab w:val="left" w:pos="6521"/>
              </w:tabs>
              <w:spacing w:after="0" w:line="240" w:lineRule="auto"/>
              <w:jc w:val="center"/>
              <w:rPr>
                <w:rFonts w:ascii="Times New Roman" w:hAnsi="Times New Roman" w:cs="Segoe UI"/>
                <w:b/>
                <w:bCs/>
                <w:sz w:val="27"/>
                <w:szCs w:val="27"/>
                <w:lang w:val="fr-FR" w:eastAsia="ru-RU"/>
              </w:rPr>
            </w:pPr>
            <w:r w:rsidRPr="00F51D4D">
              <w:rPr>
                <w:rFonts w:ascii="Times New Roman" w:hAnsi="Times New Roman" w:cs="Segoe UI"/>
                <w:b/>
                <w:bCs/>
                <w:sz w:val="27"/>
                <w:szCs w:val="27"/>
                <w:lang w:val="fr-FR" w:eastAsia="ru-RU"/>
              </w:rPr>
              <w:t>Article 3</w:t>
            </w:r>
          </w:p>
        </w:tc>
      </w:tr>
      <w:tr w:rsidR="00F51D4D" w:rsidRPr="00F51D4D" w14:paraId="5B75D7EB" w14:textId="77777777" w:rsidTr="00D76E9D">
        <w:tc>
          <w:tcPr>
            <w:tcW w:w="4535" w:type="dxa"/>
          </w:tcPr>
          <w:p w14:paraId="199C44CA" w14:textId="77777777" w:rsidR="00F51D4D" w:rsidRPr="00F51D4D" w:rsidRDefault="00F51D4D" w:rsidP="00F51D4D">
            <w:pPr>
              <w:tabs>
                <w:tab w:val="left" w:pos="6521"/>
              </w:tabs>
              <w:spacing w:after="0" w:line="240" w:lineRule="auto"/>
              <w:rPr>
                <w:rFonts w:ascii="Times New Roman" w:hAnsi="Times New Roman" w:cs="Segoe UI"/>
                <w:b/>
                <w:bCs/>
                <w:sz w:val="27"/>
                <w:szCs w:val="27"/>
                <w:lang w:eastAsia="ru-RU"/>
              </w:rPr>
            </w:pPr>
          </w:p>
        </w:tc>
        <w:tc>
          <w:tcPr>
            <w:tcW w:w="425" w:type="dxa"/>
          </w:tcPr>
          <w:p w14:paraId="1B07C80F"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536" w:type="dxa"/>
          </w:tcPr>
          <w:p w14:paraId="1492B6A7"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r>
      <w:tr w:rsidR="00F51D4D" w:rsidRPr="007F664C" w14:paraId="30BE21CD" w14:textId="77777777" w:rsidTr="00D76E9D">
        <w:tc>
          <w:tcPr>
            <w:tcW w:w="4535" w:type="dxa"/>
          </w:tcPr>
          <w:p w14:paraId="52E93580"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1. Сторони здійснюють співробітництво у рамках цієї Угоди у відповідності та в межах компетенції, визначених чинним національним законодавством держав Сторін.</w:t>
            </w:r>
          </w:p>
        </w:tc>
        <w:tc>
          <w:tcPr>
            <w:tcW w:w="425" w:type="dxa"/>
          </w:tcPr>
          <w:p w14:paraId="57B65540"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08F16BB8"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 xml:space="preserve">1. Les parties coopèrent dans le cadre du présent </w:t>
            </w:r>
            <w:r w:rsidRPr="00F51D4D">
              <w:rPr>
                <w:rFonts w:ascii="Times New Roman" w:hAnsi="Times New Roman" w:cs="Segoe UI"/>
                <w:sz w:val="27"/>
                <w:szCs w:val="27"/>
                <w:lang w:val="fr-FR" w:eastAsia="ru-RU"/>
              </w:rPr>
              <w:t>A</w:t>
            </w:r>
            <w:r w:rsidRPr="00F51D4D">
              <w:rPr>
                <w:rFonts w:ascii="Times New Roman" w:hAnsi="Times New Roman" w:cs="Segoe UI"/>
                <w:sz w:val="27"/>
                <w:szCs w:val="27"/>
                <w:lang w:eastAsia="ru-RU"/>
              </w:rPr>
              <w:t>ccord, conformément à la législation nationale en vigueur dans ces pays et dans le cadre des compétences qui y sont définies.</w:t>
            </w:r>
          </w:p>
        </w:tc>
      </w:tr>
      <w:tr w:rsidR="00F51D4D" w:rsidRPr="007F664C" w14:paraId="384D3A4D" w14:textId="77777777" w:rsidTr="00D76E9D">
        <w:tc>
          <w:tcPr>
            <w:tcW w:w="4535" w:type="dxa"/>
          </w:tcPr>
          <w:p w14:paraId="0923728B"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25" w:type="dxa"/>
          </w:tcPr>
          <w:p w14:paraId="2FEDF366"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569F4CAC"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r>
      <w:tr w:rsidR="00F51D4D" w:rsidRPr="007F664C" w14:paraId="73913C7E" w14:textId="77777777" w:rsidTr="00D76E9D">
        <w:tc>
          <w:tcPr>
            <w:tcW w:w="4535" w:type="dxa"/>
          </w:tcPr>
          <w:p w14:paraId="05C27152"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2. Сторони завчасно інформують одна одну про зміни у національному законодавстві держави Сторін, які так чи інакше можуть вплинути на реалізацію положень цієї Угоди.</w:t>
            </w:r>
          </w:p>
        </w:tc>
        <w:tc>
          <w:tcPr>
            <w:tcW w:w="425" w:type="dxa"/>
          </w:tcPr>
          <w:p w14:paraId="0F8205FF"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0A2CCBC0"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val="fr-FR" w:eastAsia="ru-RU"/>
              </w:rPr>
            </w:pPr>
            <w:r w:rsidRPr="00F51D4D">
              <w:rPr>
                <w:rFonts w:ascii="Times New Roman" w:hAnsi="Times New Roman" w:cs="Segoe UI"/>
                <w:sz w:val="27"/>
                <w:szCs w:val="27"/>
                <w:lang w:eastAsia="ru-RU"/>
              </w:rPr>
              <w:t xml:space="preserve">3. Les parties s'informent mutuellement à l'avance de toute modification de la législation nationale dans les États des Parties susceptible d'affecter la mise en œuvre des dispositions du présent </w:t>
            </w:r>
            <w:r w:rsidRPr="00F51D4D">
              <w:rPr>
                <w:rFonts w:ascii="Times New Roman" w:hAnsi="Times New Roman" w:cs="Segoe UI"/>
                <w:sz w:val="27"/>
                <w:szCs w:val="27"/>
                <w:lang w:val="fr-FR" w:eastAsia="ru-RU"/>
              </w:rPr>
              <w:t>A</w:t>
            </w:r>
            <w:r w:rsidRPr="00F51D4D">
              <w:rPr>
                <w:rFonts w:ascii="Times New Roman" w:hAnsi="Times New Roman" w:cs="Segoe UI"/>
                <w:sz w:val="27"/>
                <w:szCs w:val="27"/>
                <w:lang w:eastAsia="ru-RU"/>
              </w:rPr>
              <w:t>ccord.</w:t>
            </w:r>
          </w:p>
        </w:tc>
      </w:tr>
      <w:tr w:rsidR="00F51D4D" w:rsidRPr="007F664C" w14:paraId="63D8EA1F" w14:textId="77777777" w:rsidTr="00D76E9D">
        <w:tc>
          <w:tcPr>
            <w:tcW w:w="4535" w:type="dxa"/>
          </w:tcPr>
          <w:p w14:paraId="25CAB35F"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25" w:type="dxa"/>
          </w:tcPr>
          <w:p w14:paraId="6C501841"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536" w:type="dxa"/>
          </w:tcPr>
          <w:p w14:paraId="57BF6029"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r>
      <w:tr w:rsidR="00F51D4D" w:rsidRPr="00F51D4D" w14:paraId="2AFFAA45" w14:textId="77777777" w:rsidTr="00D76E9D">
        <w:tc>
          <w:tcPr>
            <w:tcW w:w="4535" w:type="dxa"/>
          </w:tcPr>
          <w:p w14:paraId="139A9050" w14:textId="77777777" w:rsidR="00F51D4D" w:rsidRPr="00F51D4D" w:rsidRDefault="00F51D4D" w:rsidP="00F51D4D">
            <w:pPr>
              <w:tabs>
                <w:tab w:val="left" w:pos="6521"/>
              </w:tabs>
              <w:spacing w:after="0" w:line="240" w:lineRule="auto"/>
              <w:jc w:val="center"/>
              <w:rPr>
                <w:rFonts w:ascii="Times New Roman" w:hAnsi="Times New Roman" w:cs="Segoe UI"/>
                <w:b/>
                <w:bCs/>
                <w:sz w:val="27"/>
                <w:szCs w:val="27"/>
                <w:lang w:eastAsia="ru-RU"/>
              </w:rPr>
            </w:pPr>
            <w:r w:rsidRPr="00F51D4D">
              <w:rPr>
                <w:rFonts w:ascii="Times New Roman" w:hAnsi="Times New Roman" w:cs="Segoe UI"/>
                <w:b/>
                <w:bCs/>
                <w:sz w:val="27"/>
                <w:szCs w:val="27"/>
                <w:lang w:eastAsia="ru-RU"/>
              </w:rPr>
              <w:t>Стаття 4</w:t>
            </w:r>
          </w:p>
        </w:tc>
        <w:tc>
          <w:tcPr>
            <w:tcW w:w="425" w:type="dxa"/>
          </w:tcPr>
          <w:p w14:paraId="2B9F19DE" w14:textId="77777777" w:rsidR="00F51D4D" w:rsidRPr="00F51D4D" w:rsidRDefault="00F51D4D" w:rsidP="00F51D4D">
            <w:pPr>
              <w:tabs>
                <w:tab w:val="left" w:pos="6521"/>
              </w:tabs>
              <w:spacing w:after="0" w:line="240" w:lineRule="auto"/>
              <w:jc w:val="center"/>
              <w:rPr>
                <w:rFonts w:ascii="Times New Roman" w:hAnsi="Times New Roman" w:cs="Segoe UI"/>
                <w:sz w:val="27"/>
                <w:szCs w:val="27"/>
                <w:lang w:eastAsia="ru-RU"/>
              </w:rPr>
            </w:pPr>
          </w:p>
        </w:tc>
        <w:tc>
          <w:tcPr>
            <w:tcW w:w="4536" w:type="dxa"/>
          </w:tcPr>
          <w:p w14:paraId="11B01418" w14:textId="77777777" w:rsidR="00F51D4D" w:rsidRPr="00F51D4D" w:rsidRDefault="00F51D4D" w:rsidP="00F51D4D">
            <w:pPr>
              <w:tabs>
                <w:tab w:val="left" w:pos="6521"/>
              </w:tabs>
              <w:spacing w:after="0" w:line="240" w:lineRule="auto"/>
              <w:jc w:val="center"/>
              <w:rPr>
                <w:rFonts w:ascii="Times New Roman" w:hAnsi="Times New Roman" w:cs="Segoe UI"/>
                <w:b/>
                <w:bCs/>
                <w:sz w:val="27"/>
                <w:szCs w:val="27"/>
                <w:lang w:val="fr-FR" w:eastAsia="ru-RU"/>
              </w:rPr>
            </w:pPr>
            <w:r w:rsidRPr="00F51D4D">
              <w:rPr>
                <w:rFonts w:ascii="Times New Roman" w:hAnsi="Times New Roman" w:cs="Segoe UI"/>
                <w:b/>
                <w:bCs/>
                <w:sz w:val="27"/>
                <w:szCs w:val="27"/>
                <w:lang w:val="fr-FR" w:eastAsia="ru-RU"/>
              </w:rPr>
              <w:t>Article 4</w:t>
            </w:r>
          </w:p>
        </w:tc>
      </w:tr>
      <w:tr w:rsidR="00F51D4D" w:rsidRPr="00F51D4D" w14:paraId="5FE1E9ED" w14:textId="77777777" w:rsidTr="00D76E9D">
        <w:tc>
          <w:tcPr>
            <w:tcW w:w="4535" w:type="dxa"/>
          </w:tcPr>
          <w:p w14:paraId="2D33F2D5"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25" w:type="dxa"/>
          </w:tcPr>
          <w:p w14:paraId="3CF7A015"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536" w:type="dxa"/>
          </w:tcPr>
          <w:p w14:paraId="02C52325"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r>
      <w:tr w:rsidR="00F51D4D" w:rsidRPr="007F664C" w14:paraId="268A01F3" w14:textId="77777777" w:rsidTr="00D76E9D">
        <w:tc>
          <w:tcPr>
            <w:tcW w:w="4535" w:type="dxa"/>
          </w:tcPr>
          <w:p w14:paraId="78D81EBC"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1. З метою реалізації положень цієї Угоди Сторони можуть розробляти та реалізувати спільні ініціативи, заходи, проекти, програми та стратегії в окремих сферах.</w:t>
            </w:r>
          </w:p>
        </w:tc>
        <w:tc>
          <w:tcPr>
            <w:tcW w:w="425" w:type="dxa"/>
          </w:tcPr>
          <w:p w14:paraId="162009E3"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6627F90B"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 xml:space="preserve">1. Aux fins de la mise en œuvre des dispositions du présent </w:t>
            </w:r>
            <w:r w:rsidRPr="00F51D4D">
              <w:rPr>
                <w:rFonts w:ascii="Times New Roman" w:hAnsi="Times New Roman" w:cs="Segoe UI"/>
                <w:sz w:val="27"/>
                <w:szCs w:val="27"/>
                <w:lang w:val="fr-FR" w:eastAsia="ru-RU"/>
              </w:rPr>
              <w:t>A</w:t>
            </w:r>
            <w:r w:rsidRPr="00F51D4D">
              <w:rPr>
                <w:rFonts w:ascii="Times New Roman" w:hAnsi="Times New Roman" w:cs="Segoe UI"/>
                <w:sz w:val="27"/>
                <w:szCs w:val="27"/>
                <w:lang w:eastAsia="ru-RU"/>
              </w:rPr>
              <w:t xml:space="preserve">ccord, les </w:t>
            </w:r>
            <w:r w:rsidRPr="00F51D4D">
              <w:rPr>
                <w:rFonts w:ascii="Times New Roman" w:hAnsi="Times New Roman" w:cs="Segoe UI"/>
                <w:sz w:val="27"/>
                <w:szCs w:val="27"/>
                <w:lang w:val="fr-FR" w:eastAsia="ru-RU"/>
              </w:rPr>
              <w:t>P</w:t>
            </w:r>
            <w:r w:rsidRPr="00F51D4D">
              <w:rPr>
                <w:rFonts w:ascii="Times New Roman" w:hAnsi="Times New Roman" w:cs="Segoe UI"/>
                <w:sz w:val="27"/>
                <w:szCs w:val="27"/>
                <w:lang w:eastAsia="ru-RU"/>
              </w:rPr>
              <w:t>arties peuvent élaborer et mettre en œuvre des initiatives, activités, projets, programmes et stratégies communs dans certains domaines.</w:t>
            </w:r>
          </w:p>
        </w:tc>
      </w:tr>
      <w:tr w:rsidR="00F51D4D" w:rsidRPr="007F664C" w14:paraId="362A84FC" w14:textId="77777777" w:rsidTr="00D76E9D">
        <w:tc>
          <w:tcPr>
            <w:tcW w:w="4535" w:type="dxa"/>
          </w:tcPr>
          <w:p w14:paraId="177990C9"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25" w:type="dxa"/>
          </w:tcPr>
          <w:p w14:paraId="2DB429C4"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73B30743"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r>
      <w:tr w:rsidR="00F51D4D" w:rsidRPr="007F664C" w14:paraId="47E20609" w14:textId="77777777" w:rsidTr="00D76E9D">
        <w:tc>
          <w:tcPr>
            <w:tcW w:w="4535" w:type="dxa"/>
          </w:tcPr>
          <w:p w14:paraId="183C83E7"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2. Сторони вживають необхідних заходів для залучення доступних Сторонам фінансових інструментів, необхідних для реалізації спільних ініціатив.</w:t>
            </w:r>
          </w:p>
        </w:tc>
        <w:tc>
          <w:tcPr>
            <w:tcW w:w="425" w:type="dxa"/>
          </w:tcPr>
          <w:p w14:paraId="649CEBEA"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73135648"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val="fr-FR" w:eastAsia="ru-RU"/>
              </w:rPr>
            </w:pPr>
            <w:r w:rsidRPr="00F51D4D">
              <w:rPr>
                <w:rFonts w:ascii="Times New Roman" w:hAnsi="Times New Roman" w:cs="Segoe UI"/>
                <w:sz w:val="27"/>
                <w:szCs w:val="27"/>
                <w:lang w:val="fr-FR" w:eastAsia="ru-RU"/>
              </w:rPr>
              <w:t>2. Les Parties prennent les mesures nécessaires pour attirer les instruments financiers nécessaires pour mettre en œuvre des initiatives communes</w:t>
            </w:r>
            <w:r w:rsidRPr="00F51D4D">
              <w:rPr>
                <w:rFonts w:ascii="Times New Roman" w:hAnsi="Times New Roman" w:cs="Segoe UI"/>
                <w:sz w:val="27"/>
                <w:szCs w:val="27"/>
                <w:lang w:eastAsia="ru-RU"/>
              </w:rPr>
              <w:t xml:space="preserve"> </w:t>
            </w:r>
          </w:p>
        </w:tc>
      </w:tr>
      <w:tr w:rsidR="00F51D4D" w:rsidRPr="007F664C" w14:paraId="4D40115E" w14:textId="77777777" w:rsidTr="00D76E9D">
        <w:tc>
          <w:tcPr>
            <w:tcW w:w="4535" w:type="dxa"/>
          </w:tcPr>
          <w:p w14:paraId="450E671A"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25" w:type="dxa"/>
          </w:tcPr>
          <w:p w14:paraId="5496367F"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21B58F1D"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r>
      <w:tr w:rsidR="00F51D4D" w:rsidRPr="007F664C" w14:paraId="72FBD28C" w14:textId="77777777" w:rsidTr="00D76E9D">
        <w:tc>
          <w:tcPr>
            <w:tcW w:w="4535" w:type="dxa"/>
          </w:tcPr>
          <w:p w14:paraId="2DE72814"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3. Сторони інформують одна одну про стан суспільно-економічного розвитку країн, про проєкти, можливості фінансування та інші питання з метою досягнення спільних цілей, визначених цією Угодою.</w:t>
            </w:r>
          </w:p>
        </w:tc>
        <w:tc>
          <w:tcPr>
            <w:tcW w:w="425" w:type="dxa"/>
          </w:tcPr>
          <w:p w14:paraId="17F95472"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53295056"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 xml:space="preserve">3. Les </w:t>
            </w:r>
            <w:r w:rsidRPr="00F51D4D">
              <w:rPr>
                <w:rFonts w:ascii="Times New Roman" w:hAnsi="Times New Roman" w:cs="Segoe UI"/>
                <w:sz w:val="27"/>
                <w:szCs w:val="27"/>
                <w:lang w:val="fr-FR" w:eastAsia="ru-RU"/>
              </w:rPr>
              <w:t>P</w:t>
            </w:r>
            <w:r w:rsidRPr="00F51D4D">
              <w:rPr>
                <w:rFonts w:ascii="Times New Roman" w:hAnsi="Times New Roman" w:cs="Segoe UI"/>
                <w:sz w:val="27"/>
                <w:szCs w:val="27"/>
                <w:lang w:eastAsia="ru-RU"/>
              </w:rPr>
              <w:t xml:space="preserve">arties s'informent mutuellement de l'état du développement socio-économique des pays, des projets, des possibilités de financement et d'autres questions afin d'atteindre les objectifs communs définis dans le présent </w:t>
            </w:r>
            <w:r w:rsidRPr="00F51D4D">
              <w:rPr>
                <w:rFonts w:ascii="Times New Roman" w:hAnsi="Times New Roman" w:cs="Segoe UI"/>
                <w:sz w:val="27"/>
                <w:szCs w:val="27"/>
                <w:lang w:val="fr-FR" w:eastAsia="ru-RU"/>
              </w:rPr>
              <w:t>A</w:t>
            </w:r>
            <w:r w:rsidRPr="00F51D4D">
              <w:rPr>
                <w:rFonts w:ascii="Times New Roman" w:hAnsi="Times New Roman" w:cs="Segoe UI"/>
                <w:sz w:val="27"/>
                <w:szCs w:val="27"/>
                <w:lang w:eastAsia="ru-RU"/>
              </w:rPr>
              <w:t>ccord.</w:t>
            </w:r>
          </w:p>
        </w:tc>
      </w:tr>
      <w:tr w:rsidR="00F51D4D" w:rsidRPr="007F664C" w14:paraId="46AE03AB" w14:textId="77777777" w:rsidTr="00D76E9D">
        <w:tc>
          <w:tcPr>
            <w:tcW w:w="4535" w:type="dxa"/>
          </w:tcPr>
          <w:p w14:paraId="41C946DC"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25" w:type="dxa"/>
          </w:tcPr>
          <w:p w14:paraId="61B04574"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426563AF"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r>
      <w:tr w:rsidR="00F51D4D" w:rsidRPr="007F664C" w14:paraId="784FBE06" w14:textId="77777777" w:rsidTr="00D76E9D">
        <w:tc>
          <w:tcPr>
            <w:tcW w:w="4535" w:type="dxa"/>
          </w:tcPr>
          <w:p w14:paraId="1CCFA1D2"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4. Кожна зі Сторін також окремо здійснює необхідні заходи для реалізації положень цієї Угоди.</w:t>
            </w:r>
          </w:p>
        </w:tc>
        <w:tc>
          <w:tcPr>
            <w:tcW w:w="425" w:type="dxa"/>
          </w:tcPr>
          <w:p w14:paraId="647FC1F0"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14400D6D"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 xml:space="preserve">4. Chacune des </w:t>
            </w:r>
            <w:r w:rsidRPr="00F51D4D">
              <w:rPr>
                <w:rFonts w:ascii="Times New Roman" w:hAnsi="Times New Roman" w:cs="Segoe UI"/>
                <w:sz w:val="27"/>
                <w:szCs w:val="27"/>
                <w:lang w:val="fr-FR" w:eastAsia="ru-RU"/>
              </w:rPr>
              <w:t>P</w:t>
            </w:r>
            <w:r w:rsidRPr="00F51D4D">
              <w:rPr>
                <w:rFonts w:ascii="Times New Roman" w:hAnsi="Times New Roman" w:cs="Segoe UI"/>
                <w:sz w:val="27"/>
                <w:szCs w:val="27"/>
                <w:lang w:eastAsia="ru-RU"/>
              </w:rPr>
              <w:t xml:space="preserve">arties prend également séparément les mesures nécessaires à la mise en œuvre des dispositions du présent </w:t>
            </w:r>
            <w:r w:rsidRPr="00F51D4D">
              <w:rPr>
                <w:rFonts w:ascii="Times New Roman" w:hAnsi="Times New Roman" w:cs="Segoe UI"/>
                <w:sz w:val="27"/>
                <w:szCs w:val="27"/>
                <w:lang w:val="fr-FR" w:eastAsia="ru-RU"/>
              </w:rPr>
              <w:t>A</w:t>
            </w:r>
            <w:r w:rsidRPr="00F51D4D">
              <w:rPr>
                <w:rFonts w:ascii="Times New Roman" w:hAnsi="Times New Roman" w:cs="Segoe UI"/>
                <w:sz w:val="27"/>
                <w:szCs w:val="27"/>
                <w:lang w:eastAsia="ru-RU"/>
              </w:rPr>
              <w:t>ccord.</w:t>
            </w:r>
          </w:p>
        </w:tc>
      </w:tr>
      <w:tr w:rsidR="00F51D4D" w:rsidRPr="007F664C" w14:paraId="1E79F749" w14:textId="77777777" w:rsidTr="00D76E9D">
        <w:tc>
          <w:tcPr>
            <w:tcW w:w="4535" w:type="dxa"/>
          </w:tcPr>
          <w:p w14:paraId="2639EB8F"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25" w:type="dxa"/>
          </w:tcPr>
          <w:p w14:paraId="170E9EB3"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536" w:type="dxa"/>
          </w:tcPr>
          <w:p w14:paraId="26EAF306"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r>
      <w:tr w:rsidR="00F51D4D" w:rsidRPr="00F51D4D" w14:paraId="05F6614B" w14:textId="77777777" w:rsidTr="00D76E9D">
        <w:tc>
          <w:tcPr>
            <w:tcW w:w="4535" w:type="dxa"/>
          </w:tcPr>
          <w:p w14:paraId="481077A6" w14:textId="77777777" w:rsidR="00F51D4D" w:rsidRPr="00F51D4D" w:rsidRDefault="00F51D4D" w:rsidP="00F51D4D">
            <w:pPr>
              <w:tabs>
                <w:tab w:val="left" w:pos="6521"/>
              </w:tabs>
              <w:spacing w:after="0" w:line="240" w:lineRule="auto"/>
              <w:jc w:val="center"/>
              <w:rPr>
                <w:rFonts w:ascii="Times New Roman" w:hAnsi="Times New Roman" w:cs="Segoe UI"/>
                <w:b/>
                <w:bCs/>
                <w:sz w:val="27"/>
                <w:szCs w:val="27"/>
                <w:lang w:eastAsia="ru-RU"/>
              </w:rPr>
            </w:pPr>
            <w:r w:rsidRPr="00F51D4D">
              <w:rPr>
                <w:rFonts w:ascii="Times New Roman" w:hAnsi="Times New Roman" w:cs="Segoe UI"/>
                <w:b/>
                <w:bCs/>
                <w:sz w:val="27"/>
                <w:szCs w:val="27"/>
                <w:lang w:eastAsia="ru-RU"/>
              </w:rPr>
              <w:t>Стаття 5</w:t>
            </w:r>
          </w:p>
        </w:tc>
        <w:tc>
          <w:tcPr>
            <w:tcW w:w="425" w:type="dxa"/>
          </w:tcPr>
          <w:p w14:paraId="3ACAE3C3"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536" w:type="dxa"/>
          </w:tcPr>
          <w:p w14:paraId="14907C1F" w14:textId="77777777" w:rsidR="00F51D4D" w:rsidRPr="00F51D4D" w:rsidRDefault="00F51D4D" w:rsidP="00F51D4D">
            <w:pPr>
              <w:tabs>
                <w:tab w:val="left" w:pos="6521"/>
              </w:tabs>
              <w:spacing w:after="0" w:line="240" w:lineRule="auto"/>
              <w:jc w:val="center"/>
              <w:rPr>
                <w:rFonts w:ascii="Times New Roman" w:hAnsi="Times New Roman" w:cs="Segoe UI"/>
                <w:b/>
                <w:bCs/>
                <w:sz w:val="27"/>
                <w:szCs w:val="27"/>
                <w:lang w:val="fr-FR" w:eastAsia="ru-RU"/>
              </w:rPr>
            </w:pPr>
            <w:r w:rsidRPr="00F51D4D">
              <w:rPr>
                <w:rFonts w:ascii="Times New Roman" w:hAnsi="Times New Roman" w:cs="Segoe UI"/>
                <w:b/>
                <w:bCs/>
                <w:sz w:val="27"/>
                <w:szCs w:val="27"/>
                <w:lang w:val="fr-FR" w:eastAsia="ru-RU"/>
              </w:rPr>
              <w:t>Article 5</w:t>
            </w:r>
          </w:p>
        </w:tc>
      </w:tr>
      <w:tr w:rsidR="00F51D4D" w:rsidRPr="00F51D4D" w14:paraId="1E3DE52D" w14:textId="77777777" w:rsidTr="00D76E9D">
        <w:tc>
          <w:tcPr>
            <w:tcW w:w="4535" w:type="dxa"/>
          </w:tcPr>
          <w:p w14:paraId="57FF3E48"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25" w:type="dxa"/>
          </w:tcPr>
          <w:p w14:paraId="7605274B"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536" w:type="dxa"/>
          </w:tcPr>
          <w:p w14:paraId="3EC171F7"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r>
      <w:tr w:rsidR="00F51D4D" w:rsidRPr="007F664C" w14:paraId="2844FB54" w14:textId="77777777" w:rsidTr="00D76E9D">
        <w:tc>
          <w:tcPr>
            <w:tcW w:w="4535" w:type="dxa"/>
          </w:tcPr>
          <w:p w14:paraId="478DBE06"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 xml:space="preserve">1. Сторони за потреби розробляють та </w:t>
            </w:r>
            <w:r w:rsidRPr="00F51D4D">
              <w:rPr>
                <w:rFonts w:ascii="Times New Roman" w:hAnsi="Times New Roman" w:cs="Segoe UI"/>
                <w:sz w:val="27"/>
                <w:szCs w:val="27"/>
                <w:lang w:eastAsia="ru-RU"/>
              </w:rPr>
              <w:lastRenderedPageBreak/>
              <w:t>письмово узгоджують щорічні плани співробітництва відповідно до положень цієї Угоди.</w:t>
            </w:r>
          </w:p>
        </w:tc>
        <w:tc>
          <w:tcPr>
            <w:tcW w:w="425" w:type="dxa"/>
          </w:tcPr>
          <w:p w14:paraId="23BFBB62"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0D8451DB"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 xml:space="preserve">1. Si nécessaire, les </w:t>
            </w:r>
            <w:r w:rsidRPr="00F51D4D">
              <w:rPr>
                <w:rFonts w:ascii="Times New Roman" w:hAnsi="Times New Roman" w:cs="Segoe UI"/>
                <w:sz w:val="27"/>
                <w:szCs w:val="27"/>
                <w:lang w:val="fr-FR" w:eastAsia="ru-RU"/>
              </w:rPr>
              <w:t>P</w:t>
            </w:r>
            <w:r w:rsidRPr="00F51D4D">
              <w:rPr>
                <w:rFonts w:ascii="Times New Roman" w:hAnsi="Times New Roman" w:cs="Segoe UI"/>
                <w:sz w:val="27"/>
                <w:szCs w:val="27"/>
                <w:lang w:eastAsia="ru-RU"/>
              </w:rPr>
              <w:t xml:space="preserve">arties élaborent et </w:t>
            </w:r>
            <w:r w:rsidRPr="00F51D4D">
              <w:rPr>
                <w:rFonts w:ascii="Times New Roman" w:hAnsi="Times New Roman" w:cs="Segoe UI"/>
                <w:sz w:val="27"/>
                <w:szCs w:val="27"/>
                <w:lang w:eastAsia="ru-RU"/>
              </w:rPr>
              <w:lastRenderedPageBreak/>
              <w:t>approuvent par écrit des plans de coopération annuels conformément aux dispositions du présent</w:t>
            </w:r>
            <w:r w:rsidRPr="00F51D4D">
              <w:rPr>
                <w:rFonts w:ascii="Times New Roman" w:hAnsi="Times New Roman" w:cs="Segoe UI"/>
                <w:sz w:val="27"/>
                <w:szCs w:val="27"/>
                <w:lang w:val="fr-FR" w:eastAsia="ru-RU"/>
              </w:rPr>
              <w:t xml:space="preserve"> A</w:t>
            </w:r>
            <w:r w:rsidRPr="00F51D4D">
              <w:rPr>
                <w:rFonts w:ascii="Times New Roman" w:hAnsi="Times New Roman" w:cs="Segoe UI"/>
                <w:sz w:val="27"/>
                <w:szCs w:val="27"/>
                <w:lang w:eastAsia="ru-RU"/>
              </w:rPr>
              <w:t>ccord.</w:t>
            </w:r>
          </w:p>
        </w:tc>
      </w:tr>
      <w:tr w:rsidR="00F51D4D" w:rsidRPr="007F664C" w14:paraId="118AB8AD" w14:textId="77777777" w:rsidTr="00D76E9D">
        <w:tc>
          <w:tcPr>
            <w:tcW w:w="4535" w:type="dxa"/>
          </w:tcPr>
          <w:p w14:paraId="796A84E7"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25" w:type="dxa"/>
          </w:tcPr>
          <w:p w14:paraId="06798563"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7EFED6FE"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r>
      <w:tr w:rsidR="00F51D4D" w:rsidRPr="007F664C" w14:paraId="3F2525EC" w14:textId="77777777" w:rsidTr="00D76E9D">
        <w:tc>
          <w:tcPr>
            <w:tcW w:w="4535" w:type="dxa"/>
          </w:tcPr>
          <w:p w14:paraId="11DB75A1"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2. Сторони проводять, по мірі необхідності, двосторонні консультації з питань виконання положень цієї Угоди та укладених на її основі щорічних планів співробітництва.</w:t>
            </w:r>
          </w:p>
        </w:tc>
        <w:tc>
          <w:tcPr>
            <w:tcW w:w="425" w:type="dxa"/>
          </w:tcPr>
          <w:p w14:paraId="2B3C5E7B"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460168FA"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 xml:space="preserve">2. Les </w:t>
            </w:r>
            <w:r w:rsidRPr="00F51D4D">
              <w:rPr>
                <w:rFonts w:ascii="Times New Roman" w:hAnsi="Times New Roman" w:cs="Segoe UI"/>
                <w:sz w:val="27"/>
                <w:szCs w:val="27"/>
                <w:lang w:val="fr-FR" w:eastAsia="ru-RU"/>
              </w:rPr>
              <w:t>P</w:t>
            </w:r>
            <w:r w:rsidRPr="00F51D4D">
              <w:rPr>
                <w:rFonts w:ascii="Times New Roman" w:hAnsi="Times New Roman" w:cs="Segoe UI"/>
                <w:sz w:val="27"/>
                <w:szCs w:val="27"/>
                <w:lang w:eastAsia="ru-RU"/>
              </w:rPr>
              <w:t xml:space="preserve">arties procèdent, si nécessaire, à des consultations bilatérales sur la mise en œuvre des dispositions du présent </w:t>
            </w:r>
            <w:r w:rsidRPr="00F51D4D">
              <w:rPr>
                <w:rFonts w:ascii="Times New Roman" w:hAnsi="Times New Roman" w:cs="Segoe UI"/>
                <w:sz w:val="27"/>
                <w:szCs w:val="27"/>
                <w:lang w:val="fr-FR" w:eastAsia="ru-RU"/>
              </w:rPr>
              <w:t>A</w:t>
            </w:r>
            <w:r w:rsidRPr="00F51D4D">
              <w:rPr>
                <w:rFonts w:ascii="Times New Roman" w:hAnsi="Times New Roman" w:cs="Segoe UI"/>
                <w:sz w:val="27"/>
                <w:szCs w:val="27"/>
                <w:lang w:eastAsia="ru-RU"/>
              </w:rPr>
              <w:t>ccord et des plans de coopération annuels conclus sur sa base.</w:t>
            </w:r>
          </w:p>
        </w:tc>
      </w:tr>
      <w:tr w:rsidR="00F51D4D" w:rsidRPr="007F664C" w14:paraId="715E57FB" w14:textId="77777777" w:rsidTr="00D76E9D">
        <w:tc>
          <w:tcPr>
            <w:tcW w:w="4535" w:type="dxa"/>
          </w:tcPr>
          <w:p w14:paraId="0F2CA62E"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25" w:type="dxa"/>
          </w:tcPr>
          <w:p w14:paraId="3EEFE537"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536" w:type="dxa"/>
          </w:tcPr>
          <w:p w14:paraId="143932CB"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r>
      <w:tr w:rsidR="00F51D4D" w:rsidRPr="00F51D4D" w14:paraId="41702AD1" w14:textId="77777777" w:rsidTr="00D76E9D">
        <w:tc>
          <w:tcPr>
            <w:tcW w:w="4535" w:type="dxa"/>
          </w:tcPr>
          <w:p w14:paraId="4B6227E7" w14:textId="77777777" w:rsidR="00F51D4D" w:rsidRPr="00F51D4D" w:rsidRDefault="00F51D4D" w:rsidP="00F51D4D">
            <w:pPr>
              <w:tabs>
                <w:tab w:val="left" w:pos="6521"/>
              </w:tabs>
              <w:spacing w:after="0" w:line="240" w:lineRule="auto"/>
              <w:jc w:val="center"/>
              <w:rPr>
                <w:rFonts w:ascii="Times New Roman" w:hAnsi="Times New Roman" w:cs="Segoe UI"/>
                <w:b/>
                <w:bCs/>
                <w:sz w:val="27"/>
                <w:szCs w:val="27"/>
                <w:lang w:eastAsia="ru-RU"/>
              </w:rPr>
            </w:pPr>
            <w:r w:rsidRPr="00F51D4D">
              <w:rPr>
                <w:rFonts w:ascii="Times New Roman" w:hAnsi="Times New Roman" w:cs="Segoe UI"/>
                <w:b/>
                <w:bCs/>
                <w:sz w:val="27"/>
                <w:szCs w:val="27"/>
                <w:lang w:eastAsia="ru-RU"/>
              </w:rPr>
              <w:t>Стаття 6</w:t>
            </w:r>
          </w:p>
        </w:tc>
        <w:tc>
          <w:tcPr>
            <w:tcW w:w="425" w:type="dxa"/>
          </w:tcPr>
          <w:p w14:paraId="0FA19C2B"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536" w:type="dxa"/>
          </w:tcPr>
          <w:p w14:paraId="45F0C987" w14:textId="77777777" w:rsidR="00F51D4D" w:rsidRPr="00F51D4D" w:rsidRDefault="00F51D4D" w:rsidP="00F51D4D">
            <w:pPr>
              <w:tabs>
                <w:tab w:val="left" w:pos="6521"/>
              </w:tabs>
              <w:spacing w:after="0" w:line="240" w:lineRule="auto"/>
              <w:jc w:val="center"/>
              <w:rPr>
                <w:rFonts w:ascii="Times New Roman" w:hAnsi="Times New Roman" w:cs="Segoe UI"/>
                <w:b/>
                <w:bCs/>
                <w:sz w:val="27"/>
                <w:szCs w:val="27"/>
                <w:lang w:val="fr-FR" w:eastAsia="ru-RU"/>
              </w:rPr>
            </w:pPr>
            <w:r w:rsidRPr="00F51D4D">
              <w:rPr>
                <w:rFonts w:ascii="Times New Roman" w:hAnsi="Times New Roman" w:cs="Segoe UI"/>
                <w:b/>
                <w:bCs/>
                <w:sz w:val="27"/>
                <w:szCs w:val="27"/>
                <w:lang w:val="fr-FR" w:eastAsia="ru-RU"/>
              </w:rPr>
              <w:t>Article 6</w:t>
            </w:r>
          </w:p>
        </w:tc>
      </w:tr>
      <w:tr w:rsidR="00F51D4D" w:rsidRPr="00F51D4D" w14:paraId="5E817F99" w14:textId="77777777" w:rsidTr="00D76E9D">
        <w:tc>
          <w:tcPr>
            <w:tcW w:w="4535" w:type="dxa"/>
          </w:tcPr>
          <w:p w14:paraId="0727678D"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25" w:type="dxa"/>
          </w:tcPr>
          <w:p w14:paraId="0DBC349D"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536" w:type="dxa"/>
          </w:tcPr>
          <w:p w14:paraId="083B1AD8"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r>
      <w:tr w:rsidR="00F51D4D" w:rsidRPr="007F664C" w14:paraId="0AF699DF" w14:textId="77777777" w:rsidTr="00D76E9D">
        <w:tc>
          <w:tcPr>
            <w:tcW w:w="4535" w:type="dxa"/>
          </w:tcPr>
          <w:p w14:paraId="2908F417"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Сторони здійснюють обмін інформацією і досвідом в сферах, визначених Угодою, а також з інших питань, що становлять для них взаємний інтерес.</w:t>
            </w:r>
          </w:p>
        </w:tc>
        <w:tc>
          <w:tcPr>
            <w:tcW w:w="425" w:type="dxa"/>
          </w:tcPr>
          <w:p w14:paraId="5788D239"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36F5B391"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 xml:space="preserve">Les </w:t>
            </w:r>
            <w:r w:rsidRPr="00F51D4D">
              <w:rPr>
                <w:rFonts w:ascii="Times New Roman" w:hAnsi="Times New Roman" w:cs="Segoe UI"/>
                <w:sz w:val="27"/>
                <w:szCs w:val="27"/>
                <w:lang w:val="fr-FR" w:eastAsia="ru-RU"/>
              </w:rPr>
              <w:t>P</w:t>
            </w:r>
            <w:r w:rsidRPr="00F51D4D">
              <w:rPr>
                <w:rFonts w:ascii="Times New Roman" w:hAnsi="Times New Roman" w:cs="Segoe UI"/>
                <w:sz w:val="27"/>
                <w:szCs w:val="27"/>
                <w:lang w:eastAsia="ru-RU"/>
              </w:rPr>
              <w:t>arties échangent des informations et des expériences dans les domaines spécifiés dans l</w:t>
            </w:r>
            <w:r w:rsidRPr="00F51D4D">
              <w:rPr>
                <w:rFonts w:ascii="Times New Roman" w:hAnsi="Times New Roman" w:cs="Segoe UI"/>
                <w:sz w:val="27"/>
                <w:szCs w:val="27"/>
                <w:lang w:val="fr-FR" w:eastAsia="ru-RU"/>
              </w:rPr>
              <w:t>e présent A</w:t>
            </w:r>
            <w:r w:rsidRPr="00F51D4D">
              <w:rPr>
                <w:rFonts w:ascii="Times New Roman" w:hAnsi="Times New Roman" w:cs="Segoe UI"/>
                <w:sz w:val="27"/>
                <w:szCs w:val="27"/>
                <w:lang w:eastAsia="ru-RU"/>
              </w:rPr>
              <w:t>ccord, ainsi que sur d'autres questions d'intérêt mutuel.</w:t>
            </w:r>
          </w:p>
        </w:tc>
      </w:tr>
      <w:tr w:rsidR="00F51D4D" w:rsidRPr="007F664C" w14:paraId="4CE8DF58" w14:textId="77777777" w:rsidTr="00D76E9D">
        <w:tc>
          <w:tcPr>
            <w:tcW w:w="4535" w:type="dxa"/>
          </w:tcPr>
          <w:p w14:paraId="3179AB79"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25" w:type="dxa"/>
          </w:tcPr>
          <w:p w14:paraId="23B401EC"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536" w:type="dxa"/>
          </w:tcPr>
          <w:p w14:paraId="4BBA80B8"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r>
      <w:tr w:rsidR="00F51D4D" w:rsidRPr="00F51D4D" w14:paraId="5B4232E3" w14:textId="77777777" w:rsidTr="00D76E9D">
        <w:tc>
          <w:tcPr>
            <w:tcW w:w="4535" w:type="dxa"/>
          </w:tcPr>
          <w:p w14:paraId="1CCD1E45" w14:textId="77777777" w:rsidR="00F51D4D" w:rsidRPr="00F51D4D" w:rsidRDefault="00F51D4D" w:rsidP="00F51D4D">
            <w:pPr>
              <w:tabs>
                <w:tab w:val="left" w:pos="6521"/>
              </w:tabs>
              <w:spacing w:after="0" w:line="240" w:lineRule="auto"/>
              <w:jc w:val="center"/>
              <w:rPr>
                <w:rFonts w:ascii="Times New Roman" w:hAnsi="Times New Roman" w:cs="Segoe UI"/>
                <w:b/>
                <w:bCs/>
                <w:sz w:val="27"/>
                <w:szCs w:val="27"/>
                <w:lang w:eastAsia="ru-RU"/>
              </w:rPr>
            </w:pPr>
            <w:r w:rsidRPr="00F51D4D">
              <w:rPr>
                <w:rFonts w:ascii="Times New Roman" w:hAnsi="Times New Roman" w:cs="Segoe UI"/>
                <w:b/>
                <w:bCs/>
                <w:sz w:val="27"/>
                <w:szCs w:val="27"/>
                <w:lang w:eastAsia="ru-RU"/>
              </w:rPr>
              <w:t>Стаття 7</w:t>
            </w:r>
          </w:p>
        </w:tc>
        <w:tc>
          <w:tcPr>
            <w:tcW w:w="425" w:type="dxa"/>
          </w:tcPr>
          <w:p w14:paraId="040EF4BE"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536" w:type="dxa"/>
          </w:tcPr>
          <w:p w14:paraId="4CCFCEED" w14:textId="77777777" w:rsidR="00F51D4D" w:rsidRPr="00F51D4D" w:rsidRDefault="00F51D4D" w:rsidP="00F51D4D">
            <w:pPr>
              <w:tabs>
                <w:tab w:val="left" w:pos="6521"/>
              </w:tabs>
              <w:spacing w:after="0" w:line="240" w:lineRule="auto"/>
              <w:jc w:val="center"/>
              <w:rPr>
                <w:rFonts w:ascii="Times New Roman" w:hAnsi="Times New Roman" w:cs="Segoe UI"/>
                <w:b/>
                <w:bCs/>
                <w:sz w:val="27"/>
                <w:szCs w:val="27"/>
                <w:lang w:eastAsia="ru-RU"/>
              </w:rPr>
            </w:pPr>
            <w:r w:rsidRPr="00F51D4D">
              <w:rPr>
                <w:rFonts w:ascii="Times New Roman" w:hAnsi="Times New Roman" w:cs="Segoe UI"/>
                <w:b/>
                <w:bCs/>
                <w:sz w:val="27"/>
                <w:szCs w:val="27"/>
                <w:lang w:val="en-US" w:eastAsia="ru-RU"/>
              </w:rPr>
              <w:t>Article 7</w:t>
            </w:r>
          </w:p>
        </w:tc>
      </w:tr>
      <w:tr w:rsidR="00F51D4D" w:rsidRPr="00F51D4D" w14:paraId="5D7A7E78" w14:textId="77777777" w:rsidTr="00D76E9D">
        <w:tc>
          <w:tcPr>
            <w:tcW w:w="4535" w:type="dxa"/>
          </w:tcPr>
          <w:p w14:paraId="15A711AC"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25" w:type="dxa"/>
          </w:tcPr>
          <w:p w14:paraId="455DB9D8"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536" w:type="dxa"/>
          </w:tcPr>
          <w:p w14:paraId="37AF5C73"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r>
      <w:tr w:rsidR="00F51D4D" w:rsidRPr="007F664C" w14:paraId="77DB5D30" w14:textId="77777777" w:rsidTr="00D76E9D">
        <w:tc>
          <w:tcPr>
            <w:tcW w:w="4535" w:type="dxa"/>
          </w:tcPr>
          <w:p w14:paraId="3F52A181"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Сторони погоджуються, що з моменту підписання цієї Угоди місто Сміла, Україна та місто Бургуен-Жальє, Французька Республіка стають містами-побратимами.</w:t>
            </w:r>
          </w:p>
        </w:tc>
        <w:tc>
          <w:tcPr>
            <w:tcW w:w="425" w:type="dxa"/>
          </w:tcPr>
          <w:p w14:paraId="600A9885"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118A0B2C"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 xml:space="preserve">Les </w:t>
            </w:r>
            <w:r w:rsidRPr="00F51D4D">
              <w:rPr>
                <w:rFonts w:ascii="Times New Roman" w:hAnsi="Times New Roman" w:cs="Segoe UI"/>
                <w:sz w:val="27"/>
                <w:szCs w:val="27"/>
                <w:lang w:val="fr-FR" w:eastAsia="ru-RU"/>
              </w:rPr>
              <w:t>P</w:t>
            </w:r>
            <w:r w:rsidRPr="00F51D4D">
              <w:rPr>
                <w:rFonts w:ascii="Times New Roman" w:hAnsi="Times New Roman" w:cs="Segoe UI"/>
                <w:sz w:val="27"/>
                <w:szCs w:val="27"/>
                <w:lang w:eastAsia="ru-RU"/>
              </w:rPr>
              <w:t xml:space="preserve">arties conviennent qu'à </w:t>
            </w:r>
            <w:r w:rsidRPr="00F51D4D">
              <w:rPr>
                <w:rFonts w:ascii="Times New Roman" w:hAnsi="Times New Roman" w:cs="Segoe UI"/>
                <w:sz w:val="27"/>
                <w:szCs w:val="27"/>
                <w:lang w:val="fr-FR" w:eastAsia="ru-RU"/>
              </w:rPr>
              <w:t xml:space="preserve">partir du moment </w:t>
            </w:r>
            <w:r w:rsidRPr="00F51D4D">
              <w:rPr>
                <w:rFonts w:ascii="Times New Roman" w:hAnsi="Times New Roman" w:cs="Segoe UI"/>
                <w:sz w:val="27"/>
                <w:szCs w:val="27"/>
                <w:lang w:eastAsia="ru-RU"/>
              </w:rPr>
              <w:t xml:space="preserve"> de la signature du présent </w:t>
            </w:r>
            <w:r w:rsidRPr="00F51D4D">
              <w:rPr>
                <w:rFonts w:ascii="Times New Roman" w:hAnsi="Times New Roman" w:cs="Segoe UI"/>
                <w:sz w:val="27"/>
                <w:szCs w:val="27"/>
                <w:lang w:val="fr-FR" w:eastAsia="ru-RU"/>
              </w:rPr>
              <w:t>A</w:t>
            </w:r>
            <w:r w:rsidRPr="00F51D4D">
              <w:rPr>
                <w:rFonts w:ascii="Times New Roman" w:hAnsi="Times New Roman" w:cs="Segoe UI"/>
                <w:sz w:val="27"/>
                <w:szCs w:val="27"/>
                <w:lang w:eastAsia="ru-RU"/>
              </w:rPr>
              <w:t>ccord, la ville de Smila,  Ukraine, et la ville de Bourgo</w:t>
            </w:r>
            <w:r w:rsidRPr="00F51D4D">
              <w:rPr>
                <w:rFonts w:ascii="Times New Roman" w:hAnsi="Times New Roman" w:cs="Segoe UI"/>
                <w:sz w:val="27"/>
                <w:szCs w:val="27"/>
                <w:lang w:val="fr-FR" w:eastAsia="ru-RU"/>
              </w:rPr>
              <w:t>in</w:t>
            </w:r>
            <w:r w:rsidRPr="00F51D4D">
              <w:rPr>
                <w:rFonts w:ascii="Times New Roman" w:hAnsi="Times New Roman" w:cs="Segoe UI"/>
                <w:sz w:val="27"/>
                <w:szCs w:val="27"/>
                <w:lang w:eastAsia="ru-RU"/>
              </w:rPr>
              <w:t>-Jal</w:t>
            </w:r>
            <w:r w:rsidRPr="00F51D4D">
              <w:rPr>
                <w:rFonts w:ascii="Times New Roman" w:hAnsi="Times New Roman" w:cs="Segoe UI"/>
                <w:sz w:val="27"/>
                <w:szCs w:val="27"/>
                <w:lang w:val="fr-FR" w:eastAsia="ru-RU"/>
              </w:rPr>
              <w:t>l</w:t>
            </w:r>
            <w:r w:rsidRPr="00F51D4D">
              <w:rPr>
                <w:rFonts w:ascii="Times New Roman" w:hAnsi="Times New Roman" w:cs="Segoe UI"/>
                <w:sz w:val="27"/>
                <w:szCs w:val="27"/>
                <w:lang w:eastAsia="ru-RU"/>
              </w:rPr>
              <w:t xml:space="preserve">ieu, République </w:t>
            </w:r>
            <w:r w:rsidRPr="00F51D4D">
              <w:rPr>
                <w:rFonts w:ascii="Times New Roman" w:hAnsi="Times New Roman" w:cs="Segoe UI"/>
                <w:sz w:val="27"/>
                <w:szCs w:val="27"/>
                <w:lang w:val="fr-FR" w:eastAsia="ru-RU"/>
              </w:rPr>
              <w:t>F</w:t>
            </w:r>
            <w:r w:rsidRPr="00F51D4D">
              <w:rPr>
                <w:rFonts w:ascii="Times New Roman" w:hAnsi="Times New Roman" w:cs="Segoe UI"/>
                <w:sz w:val="27"/>
                <w:szCs w:val="27"/>
                <w:lang w:eastAsia="ru-RU"/>
              </w:rPr>
              <w:t>rançaise, deviendront des villes jumelées.</w:t>
            </w:r>
          </w:p>
        </w:tc>
      </w:tr>
      <w:tr w:rsidR="00F51D4D" w:rsidRPr="007F664C" w14:paraId="4823E548" w14:textId="77777777" w:rsidTr="00D76E9D">
        <w:tc>
          <w:tcPr>
            <w:tcW w:w="4535" w:type="dxa"/>
          </w:tcPr>
          <w:p w14:paraId="35930235"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25" w:type="dxa"/>
          </w:tcPr>
          <w:p w14:paraId="63C88A30"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536" w:type="dxa"/>
          </w:tcPr>
          <w:p w14:paraId="1F6A3299"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r>
      <w:tr w:rsidR="00F51D4D" w:rsidRPr="00F51D4D" w14:paraId="4D86923E" w14:textId="77777777" w:rsidTr="00D76E9D">
        <w:tc>
          <w:tcPr>
            <w:tcW w:w="4535" w:type="dxa"/>
          </w:tcPr>
          <w:p w14:paraId="241FE2DC" w14:textId="77777777" w:rsidR="00F51D4D" w:rsidRPr="00F51D4D" w:rsidRDefault="00F51D4D" w:rsidP="00F51D4D">
            <w:pPr>
              <w:tabs>
                <w:tab w:val="left" w:pos="6521"/>
              </w:tabs>
              <w:spacing w:after="0" w:line="240" w:lineRule="auto"/>
              <w:jc w:val="center"/>
              <w:rPr>
                <w:rFonts w:ascii="Times New Roman" w:hAnsi="Times New Roman" w:cs="Segoe UI"/>
                <w:b/>
                <w:bCs/>
                <w:sz w:val="27"/>
                <w:szCs w:val="27"/>
                <w:lang w:eastAsia="ru-RU"/>
              </w:rPr>
            </w:pPr>
            <w:r w:rsidRPr="00F51D4D">
              <w:rPr>
                <w:rFonts w:ascii="Times New Roman" w:hAnsi="Times New Roman" w:cs="Segoe UI"/>
                <w:b/>
                <w:bCs/>
                <w:sz w:val="27"/>
                <w:szCs w:val="27"/>
                <w:lang w:eastAsia="ru-RU"/>
              </w:rPr>
              <w:t>Стаття 8</w:t>
            </w:r>
          </w:p>
        </w:tc>
        <w:tc>
          <w:tcPr>
            <w:tcW w:w="425" w:type="dxa"/>
          </w:tcPr>
          <w:p w14:paraId="764ED461" w14:textId="77777777" w:rsidR="00F51D4D" w:rsidRPr="00F51D4D" w:rsidRDefault="00F51D4D" w:rsidP="00F51D4D">
            <w:pPr>
              <w:tabs>
                <w:tab w:val="left" w:pos="6521"/>
              </w:tabs>
              <w:spacing w:after="0" w:line="240" w:lineRule="auto"/>
              <w:rPr>
                <w:rFonts w:ascii="Times New Roman" w:hAnsi="Times New Roman" w:cs="Segoe UI"/>
                <w:b/>
                <w:bCs/>
                <w:sz w:val="27"/>
                <w:szCs w:val="27"/>
                <w:lang w:eastAsia="ru-RU"/>
              </w:rPr>
            </w:pPr>
          </w:p>
        </w:tc>
        <w:tc>
          <w:tcPr>
            <w:tcW w:w="4536" w:type="dxa"/>
          </w:tcPr>
          <w:p w14:paraId="493691DC" w14:textId="77777777" w:rsidR="00F51D4D" w:rsidRPr="00F51D4D" w:rsidRDefault="00F51D4D" w:rsidP="00F51D4D">
            <w:pPr>
              <w:tabs>
                <w:tab w:val="left" w:pos="6521"/>
              </w:tabs>
              <w:spacing w:after="0" w:line="240" w:lineRule="auto"/>
              <w:jc w:val="center"/>
              <w:rPr>
                <w:rFonts w:ascii="Times New Roman" w:hAnsi="Times New Roman" w:cs="Segoe UI"/>
                <w:b/>
                <w:bCs/>
                <w:sz w:val="27"/>
                <w:szCs w:val="27"/>
                <w:lang w:eastAsia="ru-RU"/>
              </w:rPr>
            </w:pPr>
            <w:r w:rsidRPr="00F51D4D">
              <w:rPr>
                <w:rFonts w:ascii="Times New Roman" w:hAnsi="Times New Roman" w:cs="Segoe UI"/>
                <w:b/>
                <w:bCs/>
                <w:sz w:val="27"/>
                <w:szCs w:val="27"/>
                <w:lang w:val="en-US" w:eastAsia="ru-RU"/>
              </w:rPr>
              <w:t>Article 8</w:t>
            </w:r>
          </w:p>
        </w:tc>
      </w:tr>
      <w:tr w:rsidR="00F51D4D" w:rsidRPr="00F51D4D" w14:paraId="455CFCD6" w14:textId="77777777" w:rsidTr="00D76E9D">
        <w:tc>
          <w:tcPr>
            <w:tcW w:w="4535" w:type="dxa"/>
          </w:tcPr>
          <w:p w14:paraId="3EA52EE3"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25" w:type="dxa"/>
          </w:tcPr>
          <w:p w14:paraId="6204968D"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536" w:type="dxa"/>
          </w:tcPr>
          <w:p w14:paraId="65108220"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r>
      <w:tr w:rsidR="00F51D4D" w:rsidRPr="007F664C" w14:paraId="17B96880" w14:textId="77777777" w:rsidTr="00D76E9D">
        <w:tc>
          <w:tcPr>
            <w:tcW w:w="4535" w:type="dxa"/>
          </w:tcPr>
          <w:p w14:paraId="1B5C7736" w14:textId="6EA7F4DB"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1. Цю Угоду вчинено в місті Сміл</w:t>
            </w:r>
            <w:r w:rsidR="00CE6B25">
              <w:rPr>
                <w:rFonts w:ascii="Times New Roman" w:hAnsi="Times New Roman" w:cs="Segoe UI"/>
                <w:sz w:val="27"/>
                <w:szCs w:val="27"/>
                <w:lang w:eastAsia="ru-RU"/>
              </w:rPr>
              <w:t>а</w:t>
            </w:r>
            <w:r w:rsidRPr="00F51D4D">
              <w:rPr>
                <w:rFonts w:ascii="Times New Roman" w:hAnsi="Times New Roman" w:cs="Segoe UI"/>
                <w:sz w:val="27"/>
                <w:szCs w:val="27"/>
                <w:lang w:eastAsia="ru-RU"/>
              </w:rPr>
              <w:t>, Україна, у двох екземплярах для кожної зі сторін українською та французькою мовами, які є однаково автентичними.</w:t>
            </w:r>
          </w:p>
        </w:tc>
        <w:tc>
          <w:tcPr>
            <w:tcW w:w="425" w:type="dxa"/>
          </w:tcPr>
          <w:p w14:paraId="45560173"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0F826069"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1. Le présent Accord a été signé dans la ville de Smil</w:t>
            </w:r>
            <w:r w:rsidRPr="00F51D4D">
              <w:rPr>
                <w:rFonts w:ascii="Times New Roman" w:hAnsi="Times New Roman" w:cs="Segoe UI"/>
                <w:sz w:val="27"/>
                <w:szCs w:val="27"/>
                <w:lang w:val="fr-FR" w:eastAsia="ru-RU"/>
              </w:rPr>
              <w:t>a</w:t>
            </w:r>
            <w:r w:rsidRPr="00F51D4D">
              <w:rPr>
                <w:rFonts w:ascii="Times New Roman" w:hAnsi="Times New Roman" w:cs="Segoe UI"/>
                <w:sz w:val="27"/>
                <w:szCs w:val="27"/>
                <w:lang w:eastAsia="ru-RU"/>
              </w:rPr>
              <w:t xml:space="preserve">, en Ukraine, en deux exemplaires pour chacune des parties en langues ukrainienne et française, qui </w:t>
            </w:r>
            <w:r w:rsidRPr="00F51D4D">
              <w:rPr>
                <w:rFonts w:ascii="Times New Roman" w:hAnsi="Times New Roman" w:cs="Segoe UI"/>
                <w:sz w:val="27"/>
                <w:szCs w:val="27"/>
                <w:lang w:val="fr-FR" w:eastAsia="ru-RU"/>
              </w:rPr>
              <w:t>s</w:t>
            </w:r>
            <w:r w:rsidRPr="00F51D4D">
              <w:rPr>
                <w:rFonts w:ascii="Times New Roman" w:hAnsi="Times New Roman" w:cs="Segoe UI"/>
                <w:sz w:val="27"/>
                <w:szCs w:val="27"/>
                <w:lang w:eastAsia="ru-RU"/>
              </w:rPr>
              <w:t>ont</w:t>
            </w:r>
            <w:r w:rsidRPr="00F51D4D">
              <w:rPr>
                <w:rFonts w:ascii="Times New Roman" w:hAnsi="Times New Roman" w:cs="Segoe UI"/>
                <w:sz w:val="27"/>
                <w:szCs w:val="27"/>
                <w:lang w:val="fr-FR" w:eastAsia="ru-RU"/>
              </w:rPr>
              <w:t xml:space="preserve"> </w:t>
            </w:r>
            <w:r w:rsidRPr="00F51D4D">
              <w:rPr>
                <w:rFonts w:ascii="Times New Roman" w:hAnsi="Times New Roman" w:cs="Segoe UI"/>
                <w:sz w:val="27"/>
                <w:szCs w:val="27"/>
                <w:lang w:eastAsia="ru-RU"/>
              </w:rPr>
              <w:t>é</w:t>
            </w:r>
            <w:r w:rsidRPr="00F51D4D">
              <w:rPr>
                <w:rFonts w:ascii="Times New Roman" w:hAnsi="Times New Roman" w:cs="Segoe UI"/>
                <w:sz w:val="27"/>
                <w:szCs w:val="27"/>
                <w:lang w:val="fr-FR" w:eastAsia="ru-RU"/>
              </w:rPr>
              <w:t>galement authentiques</w:t>
            </w:r>
            <w:r w:rsidRPr="00F51D4D">
              <w:rPr>
                <w:rFonts w:ascii="Times New Roman" w:hAnsi="Times New Roman" w:cs="Segoe UI"/>
                <w:sz w:val="27"/>
                <w:szCs w:val="27"/>
                <w:lang w:eastAsia="ru-RU"/>
              </w:rPr>
              <w:t>.</w:t>
            </w:r>
          </w:p>
        </w:tc>
      </w:tr>
      <w:tr w:rsidR="00F243E5" w:rsidRPr="007F664C" w14:paraId="77CED3BC" w14:textId="77777777" w:rsidTr="00D76E9D">
        <w:tc>
          <w:tcPr>
            <w:tcW w:w="4535" w:type="dxa"/>
          </w:tcPr>
          <w:p w14:paraId="0A0F8704" w14:textId="77777777" w:rsidR="00F243E5" w:rsidRPr="00F51D4D" w:rsidRDefault="00F243E5" w:rsidP="00F51D4D">
            <w:pPr>
              <w:tabs>
                <w:tab w:val="left" w:pos="6521"/>
              </w:tabs>
              <w:spacing w:after="0" w:line="240" w:lineRule="auto"/>
              <w:jc w:val="both"/>
              <w:rPr>
                <w:rFonts w:ascii="Times New Roman" w:hAnsi="Times New Roman" w:cs="Segoe UI"/>
                <w:sz w:val="27"/>
                <w:szCs w:val="27"/>
              </w:rPr>
            </w:pPr>
          </w:p>
        </w:tc>
        <w:tc>
          <w:tcPr>
            <w:tcW w:w="425" w:type="dxa"/>
          </w:tcPr>
          <w:p w14:paraId="10BB5323" w14:textId="77777777" w:rsidR="00F243E5" w:rsidRPr="00F51D4D" w:rsidRDefault="00F243E5" w:rsidP="00F51D4D">
            <w:pPr>
              <w:tabs>
                <w:tab w:val="left" w:pos="6521"/>
              </w:tabs>
              <w:spacing w:after="0" w:line="240" w:lineRule="auto"/>
              <w:jc w:val="both"/>
              <w:rPr>
                <w:rFonts w:ascii="Times New Roman" w:hAnsi="Times New Roman" w:cs="Segoe UI"/>
                <w:sz w:val="27"/>
                <w:szCs w:val="27"/>
              </w:rPr>
            </w:pPr>
          </w:p>
        </w:tc>
        <w:tc>
          <w:tcPr>
            <w:tcW w:w="4536" w:type="dxa"/>
          </w:tcPr>
          <w:p w14:paraId="7D711F68" w14:textId="77777777" w:rsidR="00F243E5" w:rsidRPr="00F51D4D" w:rsidRDefault="00F243E5" w:rsidP="00F51D4D">
            <w:pPr>
              <w:tabs>
                <w:tab w:val="left" w:pos="6521"/>
              </w:tabs>
              <w:spacing w:after="0" w:line="240" w:lineRule="auto"/>
              <w:jc w:val="both"/>
              <w:rPr>
                <w:rFonts w:ascii="Times New Roman" w:hAnsi="Times New Roman" w:cs="Segoe UI"/>
                <w:sz w:val="27"/>
                <w:szCs w:val="27"/>
              </w:rPr>
            </w:pPr>
          </w:p>
        </w:tc>
      </w:tr>
      <w:tr w:rsidR="00F243E5" w:rsidRPr="007F664C" w14:paraId="0855E26A" w14:textId="77777777" w:rsidTr="00D76E9D">
        <w:tc>
          <w:tcPr>
            <w:tcW w:w="4535" w:type="dxa"/>
          </w:tcPr>
          <w:p w14:paraId="615715CD" w14:textId="77777777" w:rsidR="00F243E5" w:rsidRDefault="00F243E5" w:rsidP="00F51D4D">
            <w:pPr>
              <w:tabs>
                <w:tab w:val="left" w:pos="6521"/>
              </w:tabs>
              <w:spacing w:after="0" w:line="240" w:lineRule="auto"/>
              <w:jc w:val="both"/>
              <w:rPr>
                <w:rFonts w:ascii="Times New Roman" w:hAnsi="Times New Roman" w:cs="Segoe UI"/>
                <w:sz w:val="27"/>
                <w:szCs w:val="27"/>
              </w:rPr>
            </w:pPr>
            <w:r>
              <w:rPr>
                <w:rFonts w:ascii="Times New Roman" w:hAnsi="Times New Roman" w:cs="Segoe UI"/>
                <w:sz w:val="27"/>
                <w:szCs w:val="27"/>
              </w:rPr>
              <w:t>2. Ця Угода набирає чинності з дня її підписання Сторонами та діє протягом 5 років.</w:t>
            </w:r>
          </w:p>
          <w:p w14:paraId="0898AEB3" w14:textId="1079401E" w:rsidR="00F243E5" w:rsidRPr="00F51D4D" w:rsidRDefault="00F243E5" w:rsidP="00F243E5">
            <w:pPr>
              <w:tabs>
                <w:tab w:val="left" w:pos="284"/>
                <w:tab w:val="left" w:pos="6521"/>
              </w:tabs>
              <w:spacing w:after="0" w:line="240" w:lineRule="auto"/>
              <w:jc w:val="both"/>
              <w:rPr>
                <w:rFonts w:ascii="Times New Roman" w:hAnsi="Times New Roman" w:cs="Segoe UI"/>
                <w:sz w:val="27"/>
                <w:szCs w:val="27"/>
              </w:rPr>
            </w:pPr>
            <w:r>
              <w:rPr>
                <w:rFonts w:ascii="Times New Roman" w:hAnsi="Times New Roman" w:cs="Segoe UI"/>
                <w:sz w:val="27"/>
                <w:szCs w:val="27"/>
              </w:rPr>
              <w:tab/>
            </w:r>
            <w:r w:rsidRPr="00F243E5">
              <w:rPr>
                <w:rFonts w:ascii="Times New Roman" w:hAnsi="Times New Roman" w:cs="Segoe UI"/>
                <w:sz w:val="27"/>
                <w:szCs w:val="27"/>
              </w:rPr>
              <w:t>У разі якщо строк дії цієї Угоди закінчується та жодна зі Сторін не повідомила іншу про свої наміри припинити дію цієї Угоди</w:t>
            </w:r>
            <w:r w:rsidR="00DE2A5F">
              <w:rPr>
                <w:rFonts w:ascii="Times New Roman" w:hAnsi="Times New Roman" w:cs="Segoe UI"/>
                <w:sz w:val="27"/>
                <w:szCs w:val="27"/>
              </w:rPr>
              <w:t xml:space="preserve"> щонайменше за місяць до закінчення строку дії Угоди</w:t>
            </w:r>
            <w:r w:rsidRPr="00F243E5">
              <w:rPr>
                <w:rFonts w:ascii="Times New Roman" w:hAnsi="Times New Roman" w:cs="Segoe UI"/>
                <w:sz w:val="27"/>
                <w:szCs w:val="27"/>
              </w:rPr>
              <w:t xml:space="preserve">, </w:t>
            </w:r>
            <w:r w:rsidR="00DE2A5F">
              <w:rPr>
                <w:rFonts w:ascii="Times New Roman" w:hAnsi="Times New Roman" w:cs="Segoe UI"/>
                <w:sz w:val="27"/>
                <w:szCs w:val="27"/>
              </w:rPr>
              <w:t>такий строк</w:t>
            </w:r>
            <w:r w:rsidRPr="00F243E5">
              <w:rPr>
                <w:rFonts w:ascii="Times New Roman" w:hAnsi="Times New Roman" w:cs="Segoe UI"/>
                <w:sz w:val="27"/>
                <w:szCs w:val="27"/>
              </w:rPr>
              <w:t xml:space="preserve"> автоматично продовжується на наступний </w:t>
            </w:r>
            <w:r>
              <w:rPr>
                <w:rFonts w:ascii="Times New Roman" w:hAnsi="Times New Roman" w:cs="Segoe UI"/>
                <w:sz w:val="27"/>
                <w:szCs w:val="27"/>
              </w:rPr>
              <w:t>5</w:t>
            </w:r>
            <w:r w:rsidRPr="00F243E5">
              <w:rPr>
                <w:rFonts w:ascii="Times New Roman" w:hAnsi="Times New Roman" w:cs="Segoe UI"/>
                <w:sz w:val="27"/>
                <w:szCs w:val="27"/>
              </w:rPr>
              <w:t>-річний період</w:t>
            </w:r>
            <w:r>
              <w:rPr>
                <w:rFonts w:ascii="Times New Roman" w:hAnsi="Times New Roman" w:cs="Segoe UI"/>
                <w:sz w:val="27"/>
                <w:szCs w:val="27"/>
              </w:rPr>
              <w:t xml:space="preserve">. </w:t>
            </w:r>
          </w:p>
        </w:tc>
        <w:tc>
          <w:tcPr>
            <w:tcW w:w="425" w:type="dxa"/>
          </w:tcPr>
          <w:p w14:paraId="6472C27F" w14:textId="77777777" w:rsidR="00F243E5" w:rsidRPr="00F51D4D" w:rsidRDefault="00F243E5" w:rsidP="00F51D4D">
            <w:pPr>
              <w:tabs>
                <w:tab w:val="left" w:pos="6521"/>
              </w:tabs>
              <w:spacing w:after="0" w:line="240" w:lineRule="auto"/>
              <w:jc w:val="both"/>
              <w:rPr>
                <w:rFonts w:ascii="Times New Roman" w:hAnsi="Times New Roman" w:cs="Segoe UI"/>
                <w:sz w:val="27"/>
                <w:szCs w:val="27"/>
              </w:rPr>
            </w:pPr>
          </w:p>
        </w:tc>
        <w:tc>
          <w:tcPr>
            <w:tcW w:w="4536" w:type="dxa"/>
          </w:tcPr>
          <w:p w14:paraId="19F842B9" w14:textId="77777777" w:rsidR="00DE2A5F" w:rsidRPr="007F664C" w:rsidRDefault="00DE2A5F" w:rsidP="00F51D4D">
            <w:pPr>
              <w:tabs>
                <w:tab w:val="left" w:pos="6521"/>
              </w:tabs>
              <w:spacing w:after="0" w:line="240" w:lineRule="auto"/>
              <w:jc w:val="both"/>
              <w:rPr>
                <w:rFonts w:ascii="Times New Roman" w:hAnsi="Times New Roman" w:cs="Segoe UI"/>
                <w:sz w:val="27"/>
                <w:szCs w:val="27"/>
                <w:lang w:val="fr-FR"/>
              </w:rPr>
            </w:pPr>
            <w:r>
              <w:rPr>
                <w:rFonts w:ascii="Times New Roman" w:hAnsi="Times New Roman" w:cs="Segoe UI"/>
                <w:sz w:val="27"/>
                <w:szCs w:val="27"/>
              </w:rPr>
              <w:t>2</w:t>
            </w:r>
            <w:r w:rsidRPr="00DE2A5F">
              <w:rPr>
                <w:rFonts w:ascii="Times New Roman" w:hAnsi="Times New Roman" w:cs="Segoe UI"/>
                <w:sz w:val="27"/>
                <w:szCs w:val="27"/>
                <w:lang w:val="fr-FR"/>
              </w:rPr>
              <w:t xml:space="preserve">. </w:t>
            </w:r>
            <w:r w:rsidRPr="00DE2A5F">
              <w:rPr>
                <w:rFonts w:ascii="Times New Roman" w:hAnsi="Times New Roman" w:cs="Segoe UI"/>
                <w:sz w:val="27"/>
                <w:szCs w:val="27"/>
              </w:rPr>
              <w:t xml:space="preserve">Le présent </w:t>
            </w:r>
            <w:r w:rsidRPr="00DE2A5F">
              <w:rPr>
                <w:rFonts w:ascii="Times New Roman" w:hAnsi="Times New Roman" w:cs="Segoe UI"/>
                <w:sz w:val="27"/>
                <w:szCs w:val="27"/>
                <w:lang w:val="fr-FR"/>
              </w:rPr>
              <w:t>A</w:t>
            </w:r>
            <w:r w:rsidRPr="00DE2A5F">
              <w:rPr>
                <w:rFonts w:ascii="Times New Roman" w:hAnsi="Times New Roman" w:cs="Segoe UI"/>
                <w:sz w:val="27"/>
                <w:szCs w:val="27"/>
              </w:rPr>
              <w:t xml:space="preserve">ccord entre en vigueur à la date de sa signature par les </w:t>
            </w:r>
            <w:r w:rsidRPr="00DE2A5F">
              <w:rPr>
                <w:rFonts w:ascii="Times New Roman" w:hAnsi="Times New Roman" w:cs="Segoe UI"/>
                <w:sz w:val="27"/>
                <w:szCs w:val="27"/>
                <w:lang w:val="fr-FR"/>
              </w:rPr>
              <w:t>P</w:t>
            </w:r>
            <w:r w:rsidRPr="00DE2A5F">
              <w:rPr>
                <w:rFonts w:ascii="Times New Roman" w:hAnsi="Times New Roman" w:cs="Segoe UI"/>
                <w:sz w:val="27"/>
                <w:szCs w:val="27"/>
              </w:rPr>
              <w:t>arties et a une durée de validité de 5 ans.</w:t>
            </w:r>
          </w:p>
          <w:p w14:paraId="219C6831" w14:textId="01F956A0" w:rsidR="00F243E5" w:rsidRPr="00F51D4D" w:rsidRDefault="00DE2A5F" w:rsidP="00DE2A5F">
            <w:pPr>
              <w:tabs>
                <w:tab w:val="left" w:pos="6521"/>
              </w:tabs>
              <w:spacing w:after="0" w:line="240" w:lineRule="auto"/>
              <w:ind w:firstLine="289"/>
              <w:jc w:val="both"/>
              <w:rPr>
                <w:rFonts w:ascii="Times New Roman" w:hAnsi="Times New Roman" w:cs="Segoe UI"/>
                <w:sz w:val="27"/>
                <w:szCs w:val="27"/>
              </w:rPr>
            </w:pPr>
            <w:r w:rsidRPr="00DE2A5F">
              <w:rPr>
                <w:rFonts w:ascii="Times New Roman" w:hAnsi="Times New Roman" w:cs="Segoe UI"/>
                <w:sz w:val="27"/>
                <w:szCs w:val="27"/>
              </w:rPr>
              <w:t xml:space="preserve">Si la durée du présent </w:t>
            </w:r>
            <w:r w:rsidRPr="00DE2A5F">
              <w:rPr>
                <w:rFonts w:ascii="Times New Roman" w:hAnsi="Times New Roman" w:cs="Segoe UI"/>
                <w:sz w:val="27"/>
                <w:szCs w:val="27"/>
                <w:lang w:val="fr-FR"/>
              </w:rPr>
              <w:t>A</w:t>
            </w:r>
            <w:r w:rsidRPr="00DE2A5F">
              <w:rPr>
                <w:rFonts w:ascii="Times New Roman" w:hAnsi="Times New Roman" w:cs="Segoe UI"/>
                <w:sz w:val="27"/>
                <w:szCs w:val="27"/>
              </w:rPr>
              <w:t xml:space="preserve">ccord expire et qu'aucune des parties n'a notifié à l'autre son intention de résilier le présent </w:t>
            </w:r>
            <w:r w:rsidRPr="00DE2A5F">
              <w:rPr>
                <w:rFonts w:ascii="Times New Roman" w:hAnsi="Times New Roman" w:cs="Segoe UI"/>
                <w:sz w:val="27"/>
                <w:szCs w:val="27"/>
                <w:lang w:val="fr-FR"/>
              </w:rPr>
              <w:t>A</w:t>
            </w:r>
            <w:r w:rsidRPr="00DE2A5F">
              <w:rPr>
                <w:rFonts w:ascii="Times New Roman" w:hAnsi="Times New Roman" w:cs="Segoe UI"/>
                <w:sz w:val="27"/>
                <w:szCs w:val="27"/>
              </w:rPr>
              <w:t xml:space="preserve">ccord au moins un mois avant l'expiration de la durée du présent </w:t>
            </w:r>
            <w:r w:rsidRPr="00DE2A5F">
              <w:rPr>
                <w:rFonts w:ascii="Times New Roman" w:hAnsi="Times New Roman" w:cs="Segoe UI"/>
                <w:sz w:val="27"/>
                <w:szCs w:val="27"/>
                <w:lang w:val="fr-FR"/>
              </w:rPr>
              <w:t>A</w:t>
            </w:r>
            <w:r w:rsidRPr="00DE2A5F">
              <w:rPr>
                <w:rFonts w:ascii="Times New Roman" w:hAnsi="Times New Roman" w:cs="Segoe UI"/>
                <w:sz w:val="27"/>
                <w:szCs w:val="27"/>
              </w:rPr>
              <w:t>ccord, cette durée est automatiquement prolongée pour la période suivante de 5 ans.</w:t>
            </w:r>
          </w:p>
        </w:tc>
      </w:tr>
      <w:tr w:rsidR="00F51D4D" w:rsidRPr="007F664C" w14:paraId="519E9703" w14:textId="77777777" w:rsidTr="00D76E9D">
        <w:tc>
          <w:tcPr>
            <w:tcW w:w="4535" w:type="dxa"/>
          </w:tcPr>
          <w:p w14:paraId="3EEAAD7F"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25" w:type="dxa"/>
          </w:tcPr>
          <w:p w14:paraId="4C0EC76A"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6E050506"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r>
      <w:tr w:rsidR="00F51D4D" w:rsidRPr="007F664C" w14:paraId="3FD15481" w14:textId="77777777" w:rsidTr="00D76E9D">
        <w:tc>
          <w:tcPr>
            <w:tcW w:w="4535" w:type="dxa"/>
          </w:tcPr>
          <w:p w14:paraId="4C143437" w14:textId="33224890" w:rsidR="00F51D4D" w:rsidRPr="00F51D4D" w:rsidRDefault="00DE2A5F" w:rsidP="00F51D4D">
            <w:pPr>
              <w:tabs>
                <w:tab w:val="left" w:pos="6521"/>
              </w:tabs>
              <w:spacing w:after="0" w:line="240" w:lineRule="auto"/>
              <w:jc w:val="both"/>
              <w:rPr>
                <w:rFonts w:ascii="Times New Roman" w:hAnsi="Times New Roman" w:cs="Segoe UI"/>
                <w:sz w:val="27"/>
                <w:szCs w:val="27"/>
                <w:lang w:eastAsia="ru-RU"/>
              </w:rPr>
            </w:pPr>
            <w:r>
              <w:rPr>
                <w:rFonts w:ascii="Times New Roman" w:hAnsi="Times New Roman" w:cs="Segoe UI"/>
                <w:sz w:val="27"/>
                <w:szCs w:val="27"/>
                <w:lang w:eastAsia="ru-RU"/>
              </w:rPr>
              <w:t>3</w:t>
            </w:r>
            <w:r w:rsidR="00F51D4D" w:rsidRPr="00F51D4D">
              <w:rPr>
                <w:rFonts w:ascii="Times New Roman" w:hAnsi="Times New Roman" w:cs="Segoe UI"/>
                <w:sz w:val="27"/>
                <w:szCs w:val="27"/>
                <w:lang w:eastAsia="ru-RU"/>
              </w:rPr>
              <w:t>. Будь-які зміни чи доповнення до цієї Угоди здійснюються у письмовій формі за взаємною згодою Сторін</w:t>
            </w:r>
          </w:p>
        </w:tc>
        <w:tc>
          <w:tcPr>
            <w:tcW w:w="425" w:type="dxa"/>
          </w:tcPr>
          <w:p w14:paraId="3E2411EC"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08D072D0" w14:textId="7483A13A" w:rsidR="00F51D4D" w:rsidRPr="00F51D4D" w:rsidRDefault="00084E50" w:rsidP="00F51D4D">
            <w:pPr>
              <w:tabs>
                <w:tab w:val="left" w:pos="6521"/>
              </w:tabs>
              <w:spacing w:after="0" w:line="240" w:lineRule="auto"/>
              <w:jc w:val="both"/>
              <w:rPr>
                <w:rFonts w:ascii="Times New Roman" w:hAnsi="Times New Roman" w:cs="Segoe UI"/>
                <w:sz w:val="27"/>
                <w:szCs w:val="27"/>
                <w:lang w:val="fr-FR" w:eastAsia="ru-RU"/>
              </w:rPr>
            </w:pPr>
            <w:r>
              <w:rPr>
                <w:rFonts w:ascii="Times New Roman" w:hAnsi="Times New Roman" w:cs="Segoe UI"/>
                <w:sz w:val="27"/>
                <w:szCs w:val="27"/>
                <w:lang w:eastAsia="ru-RU"/>
              </w:rPr>
              <w:t>3</w:t>
            </w:r>
            <w:r w:rsidR="00F51D4D" w:rsidRPr="00F51D4D">
              <w:rPr>
                <w:rFonts w:ascii="Times New Roman" w:hAnsi="Times New Roman" w:cs="Segoe UI"/>
                <w:sz w:val="27"/>
                <w:szCs w:val="27"/>
                <w:lang w:eastAsia="ru-RU"/>
              </w:rPr>
              <w:t>. Toute modification ou tout ajout au présent Accord doit être effectué par écrit avec le consentement mutuel des Parties.</w:t>
            </w:r>
          </w:p>
        </w:tc>
      </w:tr>
      <w:tr w:rsidR="00F51D4D" w:rsidRPr="007F664C" w14:paraId="7AF4AD51" w14:textId="77777777" w:rsidTr="00D76E9D">
        <w:tc>
          <w:tcPr>
            <w:tcW w:w="4535" w:type="dxa"/>
          </w:tcPr>
          <w:p w14:paraId="5CA3A284"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25" w:type="dxa"/>
          </w:tcPr>
          <w:p w14:paraId="0C9E9100"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3A2D67D2"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r>
      <w:tr w:rsidR="00F51D4D" w:rsidRPr="007F664C" w14:paraId="3E8FE4D2" w14:textId="77777777" w:rsidTr="00D76E9D">
        <w:tc>
          <w:tcPr>
            <w:tcW w:w="4535" w:type="dxa"/>
          </w:tcPr>
          <w:p w14:paraId="7F90BA37" w14:textId="4A6EF1CB" w:rsidR="00F51D4D" w:rsidRPr="00DE2A5F" w:rsidRDefault="00DE2A5F" w:rsidP="00F51D4D">
            <w:pPr>
              <w:tabs>
                <w:tab w:val="left" w:pos="6521"/>
              </w:tabs>
              <w:spacing w:after="0" w:line="240" w:lineRule="auto"/>
              <w:jc w:val="both"/>
              <w:rPr>
                <w:rFonts w:ascii="Times New Roman" w:hAnsi="Times New Roman" w:cs="Segoe UI"/>
                <w:sz w:val="27"/>
                <w:szCs w:val="27"/>
                <w:lang w:val="fr-FR" w:eastAsia="ru-RU"/>
              </w:rPr>
            </w:pPr>
            <w:r>
              <w:rPr>
                <w:rFonts w:ascii="Times New Roman" w:hAnsi="Times New Roman" w:cs="Segoe UI"/>
                <w:sz w:val="27"/>
                <w:szCs w:val="27"/>
                <w:lang w:eastAsia="ru-RU"/>
              </w:rPr>
              <w:t>4</w:t>
            </w:r>
            <w:r w:rsidR="00F51D4D" w:rsidRPr="00F51D4D">
              <w:rPr>
                <w:rFonts w:ascii="Times New Roman" w:hAnsi="Times New Roman" w:cs="Segoe UI"/>
                <w:sz w:val="27"/>
                <w:szCs w:val="27"/>
                <w:lang w:eastAsia="ru-RU"/>
              </w:rPr>
              <w:t xml:space="preserve">. У разі виникнення розбіжностей щодо тлумачення або застосування положень цієї </w:t>
            </w:r>
            <w:r>
              <w:rPr>
                <w:rFonts w:ascii="Times New Roman" w:hAnsi="Times New Roman" w:cs="Segoe UI"/>
                <w:sz w:val="27"/>
                <w:szCs w:val="27"/>
                <w:lang w:eastAsia="ru-RU"/>
              </w:rPr>
              <w:t>У</w:t>
            </w:r>
            <w:r w:rsidR="00F51D4D" w:rsidRPr="00F51D4D">
              <w:rPr>
                <w:rFonts w:ascii="Times New Roman" w:hAnsi="Times New Roman" w:cs="Segoe UI"/>
                <w:sz w:val="27"/>
                <w:szCs w:val="27"/>
                <w:lang w:eastAsia="ru-RU"/>
              </w:rPr>
              <w:t>годи</w:t>
            </w:r>
            <w:r>
              <w:rPr>
                <w:rFonts w:ascii="Times New Roman" w:hAnsi="Times New Roman" w:cs="Segoe UI"/>
                <w:sz w:val="27"/>
                <w:szCs w:val="27"/>
                <w:lang w:eastAsia="ru-RU"/>
              </w:rPr>
              <w:t>, а також усі спори щодо її реалізації</w:t>
            </w:r>
            <w:r w:rsidR="00F51D4D" w:rsidRPr="00F51D4D">
              <w:rPr>
                <w:rFonts w:ascii="Times New Roman" w:hAnsi="Times New Roman" w:cs="Segoe UI"/>
                <w:sz w:val="27"/>
                <w:szCs w:val="27"/>
                <w:lang w:eastAsia="ru-RU"/>
              </w:rPr>
              <w:t xml:space="preserve"> Сторони зобов'язуються вирішувати їх шляхом переговорів і консультацій.</w:t>
            </w:r>
          </w:p>
          <w:p w14:paraId="17A9E7F3" w14:textId="45F2584A" w:rsidR="00577EAD" w:rsidRPr="00DE2A5F" w:rsidRDefault="00577EAD" w:rsidP="00F51D4D">
            <w:pPr>
              <w:tabs>
                <w:tab w:val="left" w:pos="6521"/>
              </w:tabs>
              <w:spacing w:after="0" w:line="240" w:lineRule="auto"/>
              <w:jc w:val="both"/>
              <w:rPr>
                <w:rFonts w:ascii="Times New Roman" w:hAnsi="Times New Roman" w:cs="Segoe UI"/>
                <w:sz w:val="27"/>
                <w:szCs w:val="27"/>
                <w:lang w:val="fr-FR" w:eastAsia="ru-RU"/>
              </w:rPr>
            </w:pPr>
          </w:p>
        </w:tc>
        <w:tc>
          <w:tcPr>
            <w:tcW w:w="425" w:type="dxa"/>
          </w:tcPr>
          <w:p w14:paraId="6C3421ED"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27067A55" w14:textId="70F6B673" w:rsidR="00F51D4D" w:rsidRPr="00F51D4D" w:rsidRDefault="00084E50" w:rsidP="00F51D4D">
            <w:pPr>
              <w:tabs>
                <w:tab w:val="left" w:pos="6521"/>
              </w:tabs>
              <w:spacing w:after="0" w:line="240" w:lineRule="auto"/>
              <w:jc w:val="both"/>
              <w:rPr>
                <w:rFonts w:ascii="Times New Roman" w:hAnsi="Times New Roman" w:cs="Segoe UI"/>
                <w:sz w:val="27"/>
                <w:szCs w:val="27"/>
                <w:lang w:eastAsia="ru-RU"/>
              </w:rPr>
            </w:pPr>
            <w:r>
              <w:rPr>
                <w:rFonts w:ascii="Times New Roman" w:hAnsi="Times New Roman" w:cs="Segoe UI"/>
                <w:sz w:val="27"/>
                <w:szCs w:val="27"/>
                <w:lang w:eastAsia="ru-RU"/>
              </w:rPr>
              <w:t>4</w:t>
            </w:r>
            <w:r w:rsidR="00F51D4D" w:rsidRPr="00F51D4D">
              <w:rPr>
                <w:rFonts w:ascii="Times New Roman" w:hAnsi="Times New Roman" w:cs="Segoe UI"/>
                <w:sz w:val="27"/>
                <w:szCs w:val="27"/>
                <w:lang w:eastAsia="ru-RU"/>
              </w:rPr>
              <w:t>. Dans le cas où des désaccords concernant l'interprétation ou l'application des dispositions du présent Accord</w:t>
            </w:r>
            <w:r w:rsidR="00DE2A5F" w:rsidRPr="00DE2A5F">
              <w:rPr>
                <w:rFonts w:ascii="Times New Roman" w:hAnsi="Times New Roman" w:cs="Segoe UI"/>
                <w:sz w:val="27"/>
                <w:szCs w:val="27"/>
                <w:lang w:val="fr-FR" w:eastAsia="ru-RU"/>
              </w:rPr>
              <w:t>, ainsi que pour tout différend relatif à sa mise en œuvre</w:t>
            </w:r>
            <w:r w:rsidR="00F51D4D" w:rsidRPr="00F51D4D">
              <w:rPr>
                <w:rFonts w:ascii="Times New Roman" w:hAnsi="Times New Roman" w:cs="Segoe UI"/>
                <w:sz w:val="27"/>
                <w:szCs w:val="27"/>
                <w:lang w:eastAsia="ru-RU"/>
              </w:rPr>
              <w:t xml:space="preserve"> les </w:t>
            </w:r>
            <w:r w:rsidR="00F51D4D" w:rsidRPr="00F51D4D">
              <w:rPr>
                <w:rFonts w:ascii="Times New Roman" w:hAnsi="Times New Roman" w:cs="Segoe UI"/>
                <w:sz w:val="27"/>
                <w:szCs w:val="27"/>
                <w:lang w:val="fr-FR" w:eastAsia="ru-RU"/>
              </w:rPr>
              <w:t>P</w:t>
            </w:r>
            <w:r w:rsidR="00F51D4D" w:rsidRPr="00F51D4D">
              <w:rPr>
                <w:rFonts w:ascii="Times New Roman" w:hAnsi="Times New Roman" w:cs="Segoe UI"/>
                <w:sz w:val="27"/>
                <w:szCs w:val="27"/>
                <w:lang w:eastAsia="ru-RU"/>
              </w:rPr>
              <w:t>arties s'engagent à les résoudre par des négociations et des consultations.</w:t>
            </w:r>
          </w:p>
        </w:tc>
      </w:tr>
      <w:tr w:rsidR="00F51D4D" w:rsidRPr="007F664C" w14:paraId="74C795BA" w14:textId="77777777" w:rsidTr="00D76E9D">
        <w:tc>
          <w:tcPr>
            <w:tcW w:w="4535" w:type="dxa"/>
          </w:tcPr>
          <w:p w14:paraId="314A333E" w14:textId="77777777" w:rsidR="00F51D4D" w:rsidRPr="00F51D4D" w:rsidRDefault="00F51D4D" w:rsidP="00577EAD">
            <w:pPr>
              <w:tabs>
                <w:tab w:val="left" w:pos="6521"/>
              </w:tabs>
              <w:spacing w:after="0" w:line="240" w:lineRule="auto"/>
              <w:ind w:firstLine="426"/>
              <w:rPr>
                <w:rFonts w:ascii="Times New Roman" w:hAnsi="Times New Roman" w:cs="Segoe UI"/>
                <w:sz w:val="27"/>
                <w:szCs w:val="27"/>
                <w:lang w:eastAsia="ru-RU"/>
              </w:rPr>
            </w:pPr>
          </w:p>
        </w:tc>
        <w:tc>
          <w:tcPr>
            <w:tcW w:w="425" w:type="dxa"/>
          </w:tcPr>
          <w:p w14:paraId="069C9B08"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536" w:type="dxa"/>
          </w:tcPr>
          <w:p w14:paraId="40F43CA6"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r>
      <w:tr w:rsidR="00F51D4D" w:rsidRPr="007F664C" w14:paraId="4C8D8670" w14:textId="77777777" w:rsidTr="00D76E9D">
        <w:tc>
          <w:tcPr>
            <w:tcW w:w="4535" w:type="dxa"/>
          </w:tcPr>
          <w:p w14:paraId="27C7F037" w14:textId="1E45C5FA" w:rsidR="00F51D4D" w:rsidRPr="00F51D4D" w:rsidRDefault="00DE2A5F" w:rsidP="00F51D4D">
            <w:pPr>
              <w:tabs>
                <w:tab w:val="left" w:pos="6521"/>
              </w:tabs>
              <w:spacing w:after="0" w:line="240" w:lineRule="auto"/>
              <w:jc w:val="both"/>
              <w:rPr>
                <w:rFonts w:ascii="Times New Roman" w:hAnsi="Times New Roman" w:cs="Segoe UI"/>
                <w:sz w:val="27"/>
                <w:szCs w:val="27"/>
                <w:lang w:eastAsia="ru-RU"/>
              </w:rPr>
            </w:pPr>
            <w:r>
              <w:rPr>
                <w:rFonts w:ascii="Times New Roman" w:hAnsi="Times New Roman" w:cs="Segoe UI"/>
                <w:sz w:val="27"/>
                <w:szCs w:val="27"/>
                <w:lang w:eastAsia="ru-RU"/>
              </w:rPr>
              <w:t>5</w:t>
            </w:r>
            <w:r w:rsidR="00F51D4D" w:rsidRPr="00F51D4D">
              <w:rPr>
                <w:rFonts w:ascii="Times New Roman" w:hAnsi="Times New Roman" w:cs="Segoe UI"/>
                <w:sz w:val="27"/>
                <w:szCs w:val="27"/>
                <w:lang w:eastAsia="ru-RU"/>
              </w:rPr>
              <w:t>.</w:t>
            </w:r>
            <w:r w:rsidR="00577EAD" w:rsidRPr="00577EAD">
              <w:rPr>
                <w:rFonts w:ascii="Times New Roman" w:hAnsi="Times New Roman" w:cs="Segoe UI"/>
                <w:sz w:val="27"/>
                <w:szCs w:val="27"/>
                <w:lang w:val="ru-RU" w:eastAsia="ru-RU"/>
              </w:rPr>
              <w:t xml:space="preserve"> </w:t>
            </w:r>
            <w:r w:rsidR="00F51D4D" w:rsidRPr="00F51D4D">
              <w:rPr>
                <w:rFonts w:ascii="Times New Roman" w:hAnsi="Times New Roman" w:cs="Segoe UI"/>
                <w:sz w:val="27"/>
                <w:szCs w:val="27"/>
                <w:lang w:eastAsia="ru-RU"/>
              </w:rPr>
              <w:t>Будь-які інші угоди, які укладатимуться між Сторонами, не мають суперечити цій Угоді.</w:t>
            </w:r>
          </w:p>
        </w:tc>
        <w:tc>
          <w:tcPr>
            <w:tcW w:w="425" w:type="dxa"/>
          </w:tcPr>
          <w:p w14:paraId="3C573A55"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7965AC3D" w14:textId="1AF67A4D" w:rsidR="00F51D4D" w:rsidRPr="00F51D4D" w:rsidRDefault="00084E50" w:rsidP="00F51D4D">
            <w:pPr>
              <w:tabs>
                <w:tab w:val="left" w:pos="6521"/>
              </w:tabs>
              <w:spacing w:after="0" w:line="240" w:lineRule="auto"/>
              <w:jc w:val="both"/>
              <w:rPr>
                <w:rFonts w:ascii="Times New Roman" w:hAnsi="Times New Roman" w:cs="Segoe UI"/>
                <w:sz w:val="27"/>
                <w:szCs w:val="27"/>
                <w:lang w:val="fr-FR" w:eastAsia="ru-RU"/>
              </w:rPr>
            </w:pPr>
            <w:r>
              <w:rPr>
                <w:rFonts w:ascii="Times New Roman" w:hAnsi="Times New Roman" w:cs="Segoe UI"/>
                <w:sz w:val="27"/>
                <w:szCs w:val="27"/>
                <w:lang w:eastAsia="ru-RU"/>
              </w:rPr>
              <w:t>5</w:t>
            </w:r>
            <w:r w:rsidR="00F51D4D" w:rsidRPr="00F51D4D">
              <w:rPr>
                <w:rFonts w:ascii="Times New Roman" w:hAnsi="Times New Roman" w:cs="Segoe UI"/>
                <w:sz w:val="27"/>
                <w:szCs w:val="27"/>
                <w:lang w:eastAsia="ru-RU"/>
              </w:rPr>
              <w:t xml:space="preserve">. </w:t>
            </w:r>
            <w:r w:rsidR="00F51D4D" w:rsidRPr="00F51D4D">
              <w:rPr>
                <w:rFonts w:ascii="Times New Roman" w:hAnsi="Times New Roman" w:cs="Segoe UI"/>
                <w:sz w:val="27"/>
                <w:szCs w:val="27"/>
                <w:lang w:val="fr-FR" w:eastAsia="ru-RU"/>
              </w:rPr>
              <w:t xml:space="preserve">Tous les autres accords qui seront </w:t>
            </w:r>
            <w:r w:rsidR="00F51D4D" w:rsidRPr="00F51D4D">
              <w:rPr>
                <w:rFonts w:ascii="Times New Roman" w:hAnsi="Times New Roman" w:cs="Segoe UI"/>
                <w:sz w:val="27"/>
                <w:szCs w:val="27"/>
                <w:lang w:eastAsia="ru-RU"/>
              </w:rPr>
              <w:t xml:space="preserve">signés </w:t>
            </w:r>
            <w:r w:rsidR="00F51D4D" w:rsidRPr="00F51D4D">
              <w:rPr>
                <w:rFonts w:ascii="Times New Roman" w:hAnsi="Times New Roman" w:cs="Segoe UI"/>
                <w:sz w:val="27"/>
                <w:szCs w:val="27"/>
                <w:lang w:val="fr-FR" w:eastAsia="ru-RU"/>
              </w:rPr>
              <w:t>entre les Parties, ne doivent pas contredire le présent Accord.</w:t>
            </w:r>
          </w:p>
        </w:tc>
      </w:tr>
      <w:tr w:rsidR="00F51D4D" w:rsidRPr="007F664C" w14:paraId="1B82E03B" w14:textId="77777777" w:rsidTr="00D76E9D">
        <w:tc>
          <w:tcPr>
            <w:tcW w:w="4535" w:type="dxa"/>
          </w:tcPr>
          <w:p w14:paraId="6C6B4E47"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25" w:type="dxa"/>
          </w:tcPr>
          <w:p w14:paraId="6BA6E098"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7C030926"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val="fr-FR" w:eastAsia="ru-RU"/>
              </w:rPr>
            </w:pPr>
          </w:p>
        </w:tc>
      </w:tr>
      <w:tr w:rsidR="00F51D4D" w:rsidRPr="007F664C" w14:paraId="7D2E555B" w14:textId="77777777" w:rsidTr="00D76E9D">
        <w:tc>
          <w:tcPr>
            <w:tcW w:w="4535" w:type="dxa"/>
          </w:tcPr>
          <w:p w14:paraId="06E100CB" w14:textId="338F0436" w:rsidR="00F51D4D" w:rsidRPr="00F51D4D" w:rsidRDefault="00DE2A5F" w:rsidP="00F51D4D">
            <w:pPr>
              <w:tabs>
                <w:tab w:val="left" w:pos="6521"/>
              </w:tabs>
              <w:spacing w:after="0" w:line="240" w:lineRule="auto"/>
              <w:jc w:val="both"/>
              <w:rPr>
                <w:rFonts w:ascii="Times New Roman" w:hAnsi="Times New Roman" w:cs="Segoe UI"/>
                <w:sz w:val="27"/>
                <w:szCs w:val="27"/>
                <w:lang w:eastAsia="ru-RU"/>
              </w:rPr>
            </w:pPr>
            <w:r>
              <w:rPr>
                <w:rFonts w:ascii="Times New Roman" w:hAnsi="Times New Roman" w:cs="Segoe UI"/>
                <w:sz w:val="27"/>
                <w:szCs w:val="27"/>
                <w:lang w:eastAsia="ru-RU"/>
              </w:rPr>
              <w:t>6</w:t>
            </w:r>
            <w:r w:rsidR="00F51D4D" w:rsidRPr="00F51D4D">
              <w:rPr>
                <w:rFonts w:ascii="Times New Roman" w:hAnsi="Times New Roman" w:cs="Segoe UI"/>
                <w:sz w:val="27"/>
                <w:szCs w:val="27"/>
                <w:lang w:eastAsia="ru-RU"/>
              </w:rPr>
              <w:t>. Усі правовідносини, що виникають у зв’язку із виконанням положень цієї Угоди і не врегульовані нею, регулюються нормами національного законодавства держав Сторін.</w:t>
            </w:r>
          </w:p>
        </w:tc>
        <w:tc>
          <w:tcPr>
            <w:tcW w:w="425" w:type="dxa"/>
          </w:tcPr>
          <w:p w14:paraId="00E8188F"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6302CAE3" w14:textId="38DC3A8F" w:rsidR="00F51D4D" w:rsidRPr="00F51D4D" w:rsidRDefault="00084E50" w:rsidP="00F51D4D">
            <w:pPr>
              <w:tabs>
                <w:tab w:val="left" w:pos="6521"/>
              </w:tabs>
              <w:spacing w:after="0" w:line="240" w:lineRule="auto"/>
              <w:jc w:val="both"/>
              <w:rPr>
                <w:rFonts w:ascii="Times New Roman" w:hAnsi="Times New Roman" w:cs="Segoe UI"/>
                <w:sz w:val="27"/>
                <w:szCs w:val="27"/>
                <w:lang w:val="fr-FR" w:eastAsia="ru-RU"/>
              </w:rPr>
            </w:pPr>
            <w:r>
              <w:rPr>
                <w:rFonts w:ascii="Times New Roman" w:hAnsi="Times New Roman" w:cs="Segoe UI"/>
                <w:sz w:val="27"/>
                <w:szCs w:val="27"/>
                <w:lang w:eastAsia="ru-RU"/>
              </w:rPr>
              <w:t>6</w:t>
            </w:r>
            <w:r w:rsidR="00F51D4D" w:rsidRPr="00F51D4D">
              <w:rPr>
                <w:rFonts w:ascii="Times New Roman" w:hAnsi="Times New Roman" w:cs="Segoe UI"/>
                <w:sz w:val="27"/>
                <w:szCs w:val="27"/>
                <w:lang w:eastAsia="ru-RU"/>
              </w:rPr>
              <w:t xml:space="preserve">. Toutes les relations juridiques découlant de la mise en œuvre des dispositions du présent </w:t>
            </w:r>
            <w:r w:rsidR="00F51D4D" w:rsidRPr="00F51D4D">
              <w:rPr>
                <w:rFonts w:ascii="Times New Roman" w:hAnsi="Times New Roman" w:cs="Segoe UI"/>
                <w:sz w:val="27"/>
                <w:szCs w:val="27"/>
                <w:lang w:val="fr-FR" w:eastAsia="ru-RU"/>
              </w:rPr>
              <w:t>A</w:t>
            </w:r>
            <w:r w:rsidR="00F51D4D" w:rsidRPr="00F51D4D">
              <w:rPr>
                <w:rFonts w:ascii="Times New Roman" w:hAnsi="Times New Roman" w:cs="Segoe UI"/>
                <w:sz w:val="27"/>
                <w:szCs w:val="27"/>
                <w:lang w:eastAsia="ru-RU"/>
              </w:rPr>
              <w:t xml:space="preserve">ccord et non régies par celui-ci sont régies par le droit national des </w:t>
            </w:r>
            <w:r w:rsidR="00F51D4D" w:rsidRPr="00F51D4D">
              <w:rPr>
                <w:rFonts w:ascii="Times New Roman" w:hAnsi="Times New Roman" w:cs="Segoe UI"/>
                <w:sz w:val="27"/>
                <w:szCs w:val="27"/>
                <w:lang w:val="fr-FR" w:eastAsia="ru-RU"/>
              </w:rPr>
              <w:t>P</w:t>
            </w:r>
            <w:r w:rsidR="00F51D4D" w:rsidRPr="00F51D4D">
              <w:rPr>
                <w:rFonts w:ascii="Times New Roman" w:hAnsi="Times New Roman" w:cs="Segoe UI"/>
                <w:sz w:val="27"/>
                <w:szCs w:val="27"/>
                <w:lang w:eastAsia="ru-RU"/>
              </w:rPr>
              <w:t>arties.</w:t>
            </w:r>
          </w:p>
        </w:tc>
      </w:tr>
      <w:tr w:rsidR="00F51D4D" w:rsidRPr="007F664C" w14:paraId="2EE165F6" w14:textId="77777777" w:rsidTr="00D76E9D">
        <w:tc>
          <w:tcPr>
            <w:tcW w:w="4535" w:type="dxa"/>
          </w:tcPr>
          <w:p w14:paraId="758D8921"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25" w:type="dxa"/>
          </w:tcPr>
          <w:p w14:paraId="51D2A79B"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536" w:type="dxa"/>
          </w:tcPr>
          <w:p w14:paraId="1974BF73"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r>
      <w:tr w:rsidR="00F51D4D" w:rsidRPr="007F664C" w14:paraId="03D00434" w14:textId="77777777" w:rsidTr="00D76E9D">
        <w:tc>
          <w:tcPr>
            <w:tcW w:w="9496" w:type="dxa"/>
            <w:gridSpan w:val="3"/>
          </w:tcPr>
          <w:p w14:paraId="18115746" w14:textId="77777777" w:rsidR="00F51D4D" w:rsidRPr="00F51D4D" w:rsidRDefault="00F51D4D" w:rsidP="00F51D4D">
            <w:pPr>
              <w:tabs>
                <w:tab w:val="left" w:pos="6521"/>
              </w:tabs>
              <w:spacing w:after="0" w:line="240" w:lineRule="auto"/>
              <w:jc w:val="center"/>
              <w:rPr>
                <w:rFonts w:ascii="Times New Roman" w:hAnsi="Times New Roman" w:cs="Segoe UI"/>
                <w:b/>
                <w:bCs/>
                <w:sz w:val="27"/>
                <w:szCs w:val="27"/>
                <w:lang w:eastAsia="ru-RU"/>
              </w:rPr>
            </w:pPr>
            <w:r w:rsidRPr="00F51D4D">
              <w:rPr>
                <w:rFonts w:ascii="Times New Roman" w:hAnsi="Times New Roman" w:cs="Segoe UI"/>
                <w:b/>
                <w:bCs/>
                <w:sz w:val="27"/>
                <w:szCs w:val="27"/>
                <w:lang w:eastAsia="ru-RU"/>
              </w:rPr>
              <w:t xml:space="preserve">Підписи Сторін / </w:t>
            </w:r>
            <w:r w:rsidRPr="00F51D4D">
              <w:rPr>
                <w:rFonts w:ascii="Times New Roman" w:hAnsi="Times New Roman" w:cs="Segoe UI"/>
                <w:b/>
                <w:bCs/>
                <w:sz w:val="27"/>
                <w:szCs w:val="27"/>
                <w:lang w:val="fr-FR" w:eastAsia="ru-RU"/>
              </w:rPr>
              <w:t>Les Signatures des Parties</w:t>
            </w:r>
          </w:p>
          <w:p w14:paraId="6C4DE827"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r>
      <w:tr w:rsidR="00F51D4D" w:rsidRPr="007F664C" w14:paraId="33E4711C" w14:textId="77777777" w:rsidTr="00D76E9D">
        <w:trPr>
          <w:trHeight w:val="300"/>
        </w:trPr>
        <w:tc>
          <w:tcPr>
            <w:tcW w:w="4535" w:type="dxa"/>
          </w:tcPr>
          <w:p w14:paraId="5E3DDEE2"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r w:rsidRPr="00F51D4D">
              <w:rPr>
                <w:rFonts w:ascii="Times New Roman" w:hAnsi="Times New Roman" w:cs="Segoe UI"/>
                <w:sz w:val="27"/>
                <w:szCs w:val="27"/>
                <w:lang w:eastAsia="ru-RU"/>
              </w:rPr>
              <w:t>Від імені Смілянської міської ради /</w:t>
            </w:r>
          </w:p>
          <w:p w14:paraId="069C7373"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p w14:paraId="3B05B31B" w14:textId="77777777" w:rsidR="00F51D4D" w:rsidRPr="00F51D4D" w:rsidRDefault="00F51D4D" w:rsidP="00F51D4D">
            <w:pPr>
              <w:tabs>
                <w:tab w:val="left" w:pos="6521"/>
              </w:tabs>
              <w:spacing w:after="0" w:line="240" w:lineRule="auto"/>
              <w:rPr>
                <w:rFonts w:ascii="Times New Roman" w:hAnsi="Times New Roman" w:cs="Segoe UI"/>
                <w:sz w:val="27"/>
                <w:szCs w:val="27"/>
                <w:lang w:val="fr-FR" w:eastAsia="ru-RU"/>
              </w:rPr>
            </w:pPr>
            <w:r w:rsidRPr="00F51D4D">
              <w:rPr>
                <w:rFonts w:ascii="Times New Roman" w:hAnsi="Times New Roman" w:cs="Segoe UI"/>
                <w:sz w:val="27"/>
                <w:szCs w:val="27"/>
                <w:lang w:val="fr-FR" w:eastAsia="ru-RU"/>
              </w:rPr>
              <w:t>Au nom du Conseil municipal de Smila</w:t>
            </w:r>
          </w:p>
        </w:tc>
        <w:tc>
          <w:tcPr>
            <w:tcW w:w="425" w:type="dxa"/>
          </w:tcPr>
          <w:p w14:paraId="64B4F2B7"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536" w:type="dxa"/>
          </w:tcPr>
          <w:p w14:paraId="0CD04381"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r w:rsidRPr="00F51D4D">
              <w:rPr>
                <w:rFonts w:ascii="Times New Roman" w:hAnsi="Times New Roman" w:cs="Segoe UI"/>
                <w:sz w:val="27"/>
                <w:szCs w:val="27"/>
                <w:lang w:eastAsia="ru-RU"/>
              </w:rPr>
              <w:t>Від імені Мерії міста Бургуен-Жальє /</w:t>
            </w:r>
          </w:p>
          <w:p w14:paraId="2CBA6A5B"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p w14:paraId="068EEB45" w14:textId="77777777" w:rsidR="00F51D4D" w:rsidRPr="00F51D4D" w:rsidRDefault="00F51D4D" w:rsidP="00F51D4D">
            <w:pPr>
              <w:tabs>
                <w:tab w:val="left" w:pos="6521"/>
              </w:tabs>
              <w:spacing w:after="0" w:line="240" w:lineRule="auto"/>
              <w:rPr>
                <w:rFonts w:ascii="Times New Roman" w:hAnsi="Times New Roman" w:cs="Segoe UI"/>
                <w:sz w:val="27"/>
                <w:szCs w:val="27"/>
                <w:lang w:val="fr-FR" w:eastAsia="ru-RU"/>
              </w:rPr>
            </w:pPr>
            <w:r w:rsidRPr="00F51D4D">
              <w:rPr>
                <w:rFonts w:ascii="Times New Roman" w:hAnsi="Times New Roman" w:cs="Segoe UI"/>
                <w:sz w:val="27"/>
                <w:szCs w:val="27"/>
                <w:lang w:val="fr-FR" w:eastAsia="ru-RU"/>
              </w:rPr>
              <w:t>Au nom de la Mairie de Bourgoin-Jallieu</w:t>
            </w:r>
          </w:p>
        </w:tc>
      </w:tr>
      <w:tr w:rsidR="00F51D4D" w:rsidRPr="007F664C" w14:paraId="7B49166B" w14:textId="77777777" w:rsidTr="00D76E9D">
        <w:trPr>
          <w:trHeight w:val="567"/>
        </w:trPr>
        <w:tc>
          <w:tcPr>
            <w:tcW w:w="4535" w:type="dxa"/>
            <w:tcBorders>
              <w:bottom w:val="single" w:sz="4" w:space="0" w:color="auto"/>
            </w:tcBorders>
          </w:tcPr>
          <w:p w14:paraId="5DD41E1B"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p w14:paraId="2D93D0F8"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p w14:paraId="1AC487CC"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25" w:type="dxa"/>
          </w:tcPr>
          <w:p w14:paraId="009A5E73"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536" w:type="dxa"/>
            <w:tcBorders>
              <w:bottom w:val="single" w:sz="4" w:space="0" w:color="auto"/>
            </w:tcBorders>
          </w:tcPr>
          <w:p w14:paraId="3D26243D"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r>
      <w:tr w:rsidR="00F51D4D" w:rsidRPr="007F664C" w14:paraId="7B4A928F" w14:textId="77777777" w:rsidTr="00D76E9D">
        <w:trPr>
          <w:trHeight w:val="300"/>
        </w:trPr>
        <w:tc>
          <w:tcPr>
            <w:tcW w:w="4535" w:type="dxa"/>
            <w:tcBorders>
              <w:top w:val="single" w:sz="4" w:space="0" w:color="auto"/>
            </w:tcBorders>
          </w:tcPr>
          <w:p w14:paraId="3DEDFF82" w14:textId="77777777" w:rsidR="00F51D4D" w:rsidRPr="00F51D4D" w:rsidRDefault="00F51D4D" w:rsidP="00F51D4D">
            <w:pPr>
              <w:tabs>
                <w:tab w:val="left" w:pos="6521"/>
              </w:tabs>
              <w:spacing w:after="0" w:line="240" w:lineRule="auto"/>
              <w:rPr>
                <w:rFonts w:ascii="Times New Roman" w:hAnsi="Times New Roman" w:cs="Segoe UI"/>
                <w:b/>
                <w:bCs/>
                <w:sz w:val="27"/>
                <w:szCs w:val="27"/>
                <w:lang w:eastAsia="ru-RU"/>
              </w:rPr>
            </w:pPr>
            <w:r w:rsidRPr="00F51D4D">
              <w:rPr>
                <w:rFonts w:ascii="Times New Roman" w:hAnsi="Times New Roman" w:cs="Segoe UI"/>
                <w:b/>
                <w:bCs/>
                <w:sz w:val="27"/>
                <w:szCs w:val="27"/>
                <w:lang w:eastAsia="ru-RU"/>
              </w:rPr>
              <w:t xml:space="preserve">Сергій АНАНКО / </w:t>
            </w:r>
            <w:r w:rsidRPr="003864B1">
              <w:rPr>
                <w:rFonts w:ascii="Times New Roman" w:hAnsi="Times New Roman" w:cs="Segoe UI"/>
                <w:b/>
                <w:bCs/>
                <w:sz w:val="27"/>
                <w:szCs w:val="27"/>
                <w:lang w:val="fr-FR" w:eastAsia="ru-RU"/>
              </w:rPr>
              <w:t>Serhii</w:t>
            </w:r>
            <w:r w:rsidRPr="00F51D4D">
              <w:rPr>
                <w:rFonts w:ascii="Times New Roman" w:hAnsi="Times New Roman" w:cs="Segoe UI"/>
                <w:b/>
                <w:bCs/>
                <w:sz w:val="27"/>
                <w:szCs w:val="27"/>
                <w:lang w:eastAsia="ru-RU"/>
              </w:rPr>
              <w:t xml:space="preserve"> </w:t>
            </w:r>
            <w:r w:rsidRPr="003864B1">
              <w:rPr>
                <w:rFonts w:ascii="Times New Roman" w:hAnsi="Times New Roman" w:cs="Segoe UI"/>
                <w:b/>
                <w:bCs/>
                <w:sz w:val="27"/>
                <w:szCs w:val="27"/>
                <w:lang w:val="fr-FR" w:eastAsia="ru-RU"/>
              </w:rPr>
              <w:t>ANANKO</w:t>
            </w:r>
          </w:p>
          <w:p w14:paraId="6E6FE2C9"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r w:rsidRPr="00F51D4D">
              <w:rPr>
                <w:rFonts w:ascii="Times New Roman" w:hAnsi="Times New Roman" w:cs="Segoe UI"/>
                <w:b/>
                <w:bCs/>
                <w:sz w:val="27"/>
                <w:szCs w:val="27"/>
                <w:lang w:eastAsia="ru-RU"/>
              </w:rPr>
              <w:t xml:space="preserve">Міський голова / </w:t>
            </w:r>
            <w:r w:rsidRPr="003864B1">
              <w:rPr>
                <w:rFonts w:ascii="Times New Roman" w:hAnsi="Times New Roman" w:cs="Segoe UI"/>
                <w:b/>
                <w:bCs/>
                <w:sz w:val="27"/>
                <w:szCs w:val="27"/>
                <w:lang w:val="fr-FR" w:eastAsia="ru-RU"/>
              </w:rPr>
              <w:t>Le</w:t>
            </w:r>
            <w:r w:rsidRPr="00F51D4D">
              <w:rPr>
                <w:rFonts w:ascii="Times New Roman" w:hAnsi="Times New Roman" w:cs="Segoe UI"/>
                <w:b/>
                <w:bCs/>
                <w:sz w:val="27"/>
                <w:szCs w:val="27"/>
                <w:lang w:eastAsia="ru-RU"/>
              </w:rPr>
              <w:t xml:space="preserve"> </w:t>
            </w:r>
            <w:r w:rsidRPr="003864B1">
              <w:rPr>
                <w:rFonts w:ascii="Times New Roman" w:hAnsi="Times New Roman" w:cs="Segoe UI"/>
                <w:b/>
                <w:bCs/>
                <w:sz w:val="27"/>
                <w:szCs w:val="27"/>
                <w:lang w:val="fr-FR" w:eastAsia="ru-RU"/>
              </w:rPr>
              <w:t>Maire</w:t>
            </w:r>
          </w:p>
        </w:tc>
        <w:tc>
          <w:tcPr>
            <w:tcW w:w="425" w:type="dxa"/>
          </w:tcPr>
          <w:p w14:paraId="555C1A93"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536" w:type="dxa"/>
            <w:tcBorders>
              <w:top w:val="single" w:sz="4" w:space="0" w:color="auto"/>
            </w:tcBorders>
          </w:tcPr>
          <w:p w14:paraId="4974666C" w14:textId="77777777" w:rsidR="00F51D4D" w:rsidRPr="00F51D4D" w:rsidRDefault="00F51D4D" w:rsidP="00F51D4D">
            <w:pPr>
              <w:tabs>
                <w:tab w:val="left" w:pos="6521"/>
              </w:tabs>
              <w:spacing w:after="0" w:line="240" w:lineRule="auto"/>
              <w:rPr>
                <w:rFonts w:ascii="Times New Roman" w:hAnsi="Times New Roman" w:cs="Segoe UI"/>
                <w:b/>
                <w:bCs/>
                <w:sz w:val="27"/>
                <w:szCs w:val="27"/>
                <w:lang w:val="fr-FR" w:eastAsia="ru-RU"/>
              </w:rPr>
            </w:pPr>
            <w:r w:rsidRPr="00F51D4D">
              <w:rPr>
                <w:rFonts w:ascii="Times New Roman" w:hAnsi="Times New Roman" w:cs="Segoe UI"/>
                <w:b/>
                <w:bCs/>
                <w:sz w:val="27"/>
                <w:szCs w:val="27"/>
                <w:lang w:eastAsia="ru-RU"/>
              </w:rPr>
              <w:t xml:space="preserve">Вінсент ШРІКІ / </w:t>
            </w:r>
            <w:r w:rsidRPr="00F51D4D">
              <w:rPr>
                <w:rFonts w:ascii="Times New Roman" w:hAnsi="Times New Roman" w:cs="Segoe UI"/>
                <w:b/>
                <w:bCs/>
                <w:sz w:val="27"/>
                <w:szCs w:val="27"/>
                <w:lang w:val="fr-FR" w:eastAsia="ru-RU"/>
              </w:rPr>
              <w:t>Vincent CHRIQUI</w:t>
            </w:r>
          </w:p>
          <w:p w14:paraId="118A2217" w14:textId="77777777" w:rsidR="00F51D4D" w:rsidRPr="00F51D4D" w:rsidRDefault="00F51D4D" w:rsidP="00F51D4D">
            <w:pPr>
              <w:tabs>
                <w:tab w:val="left" w:pos="6521"/>
              </w:tabs>
              <w:spacing w:after="0" w:line="240" w:lineRule="auto"/>
              <w:rPr>
                <w:rFonts w:ascii="Times New Roman" w:hAnsi="Times New Roman" w:cs="Segoe UI"/>
                <w:sz w:val="27"/>
                <w:szCs w:val="27"/>
                <w:lang w:val="fr-FR" w:eastAsia="ru-RU"/>
              </w:rPr>
            </w:pPr>
            <w:r w:rsidRPr="00F51D4D">
              <w:rPr>
                <w:rFonts w:ascii="Times New Roman" w:hAnsi="Times New Roman" w:cs="Segoe UI"/>
                <w:b/>
                <w:bCs/>
                <w:sz w:val="27"/>
                <w:szCs w:val="27"/>
                <w:lang w:eastAsia="ru-RU"/>
              </w:rPr>
              <w:t xml:space="preserve">Мер / </w:t>
            </w:r>
            <w:r w:rsidRPr="00F51D4D">
              <w:rPr>
                <w:rFonts w:ascii="Times New Roman" w:hAnsi="Times New Roman" w:cs="Segoe UI"/>
                <w:b/>
                <w:bCs/>
                <w:sz w:val="27"/>
                <w:szCs w:val="27"/>
                <w:lang w:val="fr-FR" w:eastAsia="ru-RU"/>
              </w:rPr>
              <w:t>Le Maire</w:t>
            </w:r>
          </w:p>
        </w:tc>
      </w:tr>
      <w:bookmarkEnd w:id="2"/>
    </w:tbl>
    <w:p w14:paraId="76E57FB7" w14:textId="77777777" w:rsidR="00F51D4D" w:rsidRPr="00F51D4D" w:rsidRDefault="00F51D4D" w:rsidP="00F51D4D">
      <w:pPr>
        <w:tabs>
          <w:tab w:val="left" w:pos="6521"/>
        </w:tabs>
        <w:spacing w:after="0" w:line="240" w:lineRule="auto"/>
        <w:rPr>
          <w:rFonts w:ascii="Times New Roman" w:hAnsi="Times New Roman" w:cs="Segoe UI"/>
          <w:sz w:val="28"/>
          <w:szCs w:val="28"/>
          <w:lang w:val="uk-UA"/>
        </w:rPr>
      </w:pPr>
    </w:p>
    <w:p w14:paraId="2811D0EE" w14:textId="77777777" w:rsidR="00A75388" w:rsidRDefault="00A75388" w:rsidP="00A75388">
      <w:pPr>
        <w:tabs>
          <w:tab w:val="left" w:pos="6521"/>
        </w:tabs>
        <w:spacing w:after="0" w:line="240" w:lineRule="auto"/>
        <w:rPr>
          <w:rFonts w:ascii="Times New Roman" w:hAnsi="Times New Roman" w:cs="Segoe UI"/>
          <w:sz w:val="28"/>
          <w:szCs w:val="28"/>
          <w:lang w:val="uk-UA"/>
        </w:rPr>
      </w:pPr>
    </w:p>
    <w:p w14:paraId="542ED913" w14:textId="2BDD610B" w:rsidR="00A75388" w:rsidRDefault="00A75388" w:rsidP="00A75388">
      <w:pPr>
        <w:tabs>
          <w:tab w:val="left" w:pos="7088"/>
        </w:tabs>
        <w:spacing w:after="0" w:line="240" w:lineRule="auto"/>
        <w:rPr>
          <w:rFonts w:ascii="Times New Roman" w:hAnsi="Times New Roman" w:cs="Segoe UI"/>
          <w:sz w:val="28"/>
          <w:szCs w:val="28"/>
          <w:lang w:val="uk-UA"/>
        </w:rPr>
      </w:pPr>
      <w:r>
        <w:rPr>
          <w:rFonts w:ascii="Times New Roman" w:hAnsi="Times New Roman" w:cs="Segoe UI"/>
          <w:sz w:val="28"/>
          <w:szCs w:val="28"/>
          <w:lang w:val="uk-UA"/>
        </w:rPr>
        <w:t>Секретар міської ради</w:t>
      </w:r>
      <w:r>
        <w:rPr>
          <w:rFonts w:ascii="Times New Roman" w:hAnsi="Times New Roman" w:cs="Segoe UI"/>
          <w:sz w:val="28"/>
          <w:szCs w:val="28"/>
          <w:lang w:val="uk-UA"/>
        </w:rPr>
        <w:tab/>
        <w:t>Юрій СТУДАНС</w:t>
      </w:r>
    </w:p>
    <w:p w14:paraId="7CD6FCF7" w14:textId="77777777" w:rsidR="00A75388" w:rsidRDefault="00A75388" w:rsidP="00A75388">
      <w:pPr>
        <w:tabs>
          <w:tab w:val="left" w:pos="7088"/>
        </w:tabs>
        <w:spacing w:after="0" w:line="240" w:lineRule="auto"/>
        <w:rPr>
          <w:rFonts w:ascii="Times New Roman" w:hAnsi="Times New Roman" w:cs="Segoe UI"/>
          <w:sz w:val="24"/>
          <w:szCs w:val="24"/>
          <w:lang w:val="uk-UA"/>
        </w:rPr>
      </w:pPr>
    </w:p>
    <w:p w14:paraId="2A7A4C01" w14:textId="77777777" w:rsidR="00A75388" w:rsidRDefault="00A75388" w:rsidP="00A75388">
      <w:pPr>
        <w:tabs>
          <w:tab w:val="left" w:pos="7088"/>
        </w:tabs>
        <w:spacing w:after="0" w:line="240" w:lineRule="auto"/>
        <w:rPr>
          <w:rFonts w:ascii="Times New Roman" w:hAnsi="Times New Roman" w:cs="Segoe UI"/>
          <w:sz w:val="24"/>
          <w:szCs w:val="24"/>
          <w:lang w:val="uk-UA"/>
        </w:rPr>
      </w:pPr>
    </w:p>
    <w:p w14:paraId="30745C2A" w14:textId="77777777" w:rsidR="00A75388" w:rsidRDefault="00A75388" w:rsidP="00A75388">
      <w:pPr>
        <w:tabs>
          <w:tab w:val="left" w:pos="7088"/>
        </w:tabs>
        <w:spacing w:after="0" w:line="240" w:lineRule="auto"/>
        <w:rPr>
          <w:rFonts w:ascii="Times New Roman" w:hAnsi="Times New Roman" w:cs="Segoe UI"/>
          <w:sz w:val="24"/>
          <w:szCs w:val="24"/>
          <w:lang w:val="uk-UA"/>
        </w:rPr>
      </w:pPr>
    </w:p>
    <w:p w14:paraId="5EEDE7B6" w14:textId="77777777" w:rsidR="00A75388" w:rsidRDefault="00A75388" w:rsidP="00A75388">
      <w:pPr>
        <w:tabs>
          <w:tab w:val="left" w:pos="7088"/>
        </w:tabs>
        <w:spacing w:after="0" w:line="240" w:lineRule="auto"/>
        <w:rPr>
          <w:rFonts w:ascii="Times New Roman" w:hAnsi="Times New Roman" w:cs="Segoe UI"/>
          <w:sz w:val="24"/>
          <w:szCs w:val="24"/>
          <w:lang w:val="uk-UA"/>
        </w:rPr>
      </w:pPr>
    </w:p>
    <w:p w14:paraId="74355958" w14:textId="77777777" w:rsidR="00A75388" w:rsidRDefault="00A75388" w:rsidP="00A75388">
      <w:pPr>
        <w:tabs>
          <w:tab w:val="left" w:pos="7088"/>
        </w:tabs>
        <w:spacing w:after="0" w:line="240" w:lineRule="auto"/>
        <w:rPr>
          <w:rFonts w:ascii="Times New Roman" w:hAnsi="Times New Roman" w:cs="Segoe UI"/>
          <w:sz w:val="24"/>
          <w:szCs w:val="24"/>
          <w:lang w:val="uk-UA"/>
        </w:rPr>
      </w:pPr>
    </w:p>
    <w:p w14:paraId="3F6FC326" w14:textId="77777777" w:rsidR="00F51D4D" w:rsidRDefault="00F51D4D" w:rsidP="00A75388">
      <w:pPr>
        <w:tabs>
          <w:tab w:val="left" w:pos="7088"/>
        </w:tabs>
        <w:spacing w:after="0" w:line="240" w:lineRule="auto"/>
        <w:rPr>
          <w:rFonts w:ascii="Times New Roman" w:hAnsi="Times New Roman" w:cs="Segoe UI"/>
          <w:sz w:val="24"/>
          <w:szCs w:val="24"/>
          <w:lang w:val="uk-UA"/>
        </w:rPr>
      </w:pPr>
    </w:p>
    <w:p w14:paraId="7DE260A4" w14:textId="77777777" w:rsidR="00F51D4D" w:rsidRDefault="00F51D4D" w:rsidP="00A75388">
      <w:pPr>
        <w:tabs>
          <w:tab w:val="left" w:pos="7088"/>
        </w:tabs>
        <w:spacing w:after="0" w:line="240" w:lineRule="auto"/>
        <w:rPr>
          <w:rFonts w:ascii="Times New Roman" w:hAnsi="Times New Roman" w:cs="Segoe UI"/>
          <w:sz w:val="24"/>
          <w:szCs w:val="24"/>
          <w:lang w:val="uk-UA"/>
        </w:rPr>
      </w:pPr>
    </w:p>
    <w:p w14:paraId="20079672" w14:textId="77777777" w:rsidR="00F51D4D" w:rsidRDefault="00F51D4D" w:rsidP="00A75388">
      <w:pPr>
        <w:tabs>
          <w:tab w:val="left" w:pos="7088"/>
        </w:tabs>
        <w:spacing w:after="0" w:line="240" w:lineRule="auto"/>
        <w:rPr>
          <w:rFonts w:ascii="Times New Roman" w:hAnsi="Times New Roman" w:cs="Segoe UI"/>
          <w:sz w:val="24"/>
          <w:szCs w:val="24"/>
          <w:lang w:val="uk-UA"/>
        </w:rPr>
      </w:pPr>
    </w:p>
    <w:p w14:paraId="0F1AB430" w14:textId="77777777" w:rsidR="00F51D4D" w:rsidRDefault="00F51D4D" w:rsidP="00A75388">
      <w:pPr>
        <w:tabs>
          <w:tab w:val="left" w:pos="7088"/>
        </w:tabs>
        <w:spacing w:after="0" w:line="240" w:lineRule="auto"/>
        <w:rPr>
          <w:rFonts w:ascii="Times New Roman" w:hAnsi="Times New Roman" w:cs="Segoe UI"/>
          <w:sz w:val="24"/>
          <w:szCs w:val="24"/>
          <w:lang w:val="uk-UA"/>
        </w:rPr>
      </w:pPr>
    </w:p>
    <w:p w14:paraId="435F5337" w14:textId="77777777" w:rsidR="00F51D4D" w:rsidRDefault="00F51D4D" w:rsidP="00A75388">
      <w:pPr>
        <w:tabs>
          <w:tab w:val="left" w:pos="7088"/>
        </w:tabs>
        <w:spacing w:after="0" w:line="240" w:lineRule="auto"/>
        <w:rPr>
          <w:rFonts w:ascii="Times New Roman" w:hAnsi="Times New Roman" w:cs="Segoe UI"/>
          <w:sz w:val="24"/>
          <w:szCs w:val="24"/>
          <w:lang w:val="uk-UA"/>
        </w:rPr>
      </w:pPr>
    </w:p>
    <w:p w14:paraId="5BF8D5A1" w14:textId="0FC970D8" w:rsidR="00A75388" w:rsidRPr="00A75388" w:rsidRDefault="00A75388" w:rsidP="00A75388">
      <w:pPr>
        <w:tabs>
          <w:tab w:val="left" w:pos="7088"/>
        </w:tabs>
        <w:spacing w:after="0" w:line="240" w:lineRule="auto"/>
        <w:rPr>
          <w:rFonts w:ascii="Times New Roman" w:hAnsi="Times New Roman" w:cs="Segoe UI"/>
          <w:sz w:val="24"/>
          <w:szCs w:val="24"/>
          <w:lang w:val="uk-UA"/>
        </w:rPr>
      </w:pPr>
      <w:r>
        <w:rPr>
          <w:rFonts w:ascii="Times New Roman" w:hAnsi="Times New Roman" w:cs="Segoe UI"/>
          <w:sz w:val="24"/>
          <w:szCs w:val="24"/>
          <w:lang w:val="uk-UA"/>
        </w:rPr>
        <w:t>Артем ДЕМІДОВСЬКИЙ</w:t>
      </w:r>
    </w:p>
    <w:sectPr w:rsidR="00A75388" w:rsidRPr="00A75388" w:rsidSect="00A7538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93313" w14:textId="77777777" w:rsidR="00A92A80" w:rsidRDefault="00A92A80" w:rsidP="00CD0493">
      <w:pPr>
        <w:spacing w:after="0" w:line="240" w:lineRule="auto"/>
      </w:pPr>
      <w:r>
        <w:separator/>
      </w:r>
    </w:p>
  </w:endnote>
  <w:endnote w:type="continuationSeparator" w:id="0">
    <w:p w14:paraId="200E1DB3" w14:textId="77777777" w:rsidR="00A92A80" w:rsidRDefault="00A92A80" w:rsidP="00CD0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rbel"/>
    <w:charset w:val="00"/>
    <w:family w:val="swiss"/>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A486C" w14:textId="77777777" w:rsidR="00A92A80" w:rsidRDefault="00A92A80" w:rsidP="00CD0493">
      <w:pPr>
        <w:spacing w:after="0" w:line="240" w:lineRule="auto"/>
      </w:pPr>
      <w:r>
        <w:separator/>
      </w:r>
    </w:p>
  </w:footnote>
  <w:footnote w:type="continuationSeparator" w:id="0">
    <w:p w14:paraId="13D6058B" w14:textId="77777777" w:rsidR="00A92A80" w:rsidRDefault="00A92A80" w:rsidP="00CD0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9770C" w14:textId="5123513B" w:rsidR="00F51D4D" w:rsidRPr="00F51D4D" w:rsidRDefault="00F51D4D" w:rsidP="00F51D4D">
    <w:pPr>
      <w:pStyle w:val="af6"/>
      <w:jc w:val="right"/>
      <w:rPr>
        <w:rFonts w:ascii="Times New Roman" w:hAnsi="Times New Roman"/>
        <w:sz w:val="24"/>
        <w:szCs w:val="24"/>
        <w:lang w:val="uk-UA"/>
      </w:rPr>
    </w:pPr>
    <w:r>
      <w:rPr>
        <w:rFonts w:ascii="Times New Roman" w:hAnsi="Times New Roman"/>
        <w:sz w:val="24"/>
        <w:szCs w:val="24"/>
        <w:lang w:val="uk-UA"/>
      </w:rPr>
      <w:t>Продовження додатка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89C70" w14:textId="77777777" w:rsidR="00A97232" w:rsidRDefault="00A97232">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056CB5C"/>
    <w:lvl w:ilvl="0">
      <w:numFmt w:val="bullet"/>
      <w:lvlText w:val="*"/>
      <w:lvlJc w:val="left"/>
    </w:lvl>
  </w:abstractNum>
  <w:abstractNum w:abstractNumId="1" w15:restartNumberingAfterBreak="0">
    <w:nsid w:val="02EF4CB0"/>
    <w:multiLevelType w:val="singleLevel"/>
    <w:tmpl w:val="185CEF9E"/>
    <w:lvl w:ilvl="0">
      <w:start w:val="1"/>
      <w:numFmt w:val="decimal"/>
      <w:lvlText w:val="10.%1."/>
      <w:legacy w:legacy="1" w:legacySpace="0" w:legacyIndent="447"/>
      <w:lvlJc w:val="left"/>
      <w:rPr>
        <w:rFonts w:ascii="Times New Roman" w:hAnsi="Times New Roman" w:cs="Times New Roman" w:hint="default"/>
        <w:b w:val="0"/>
      </w:rPr>
    </w:lvl>
  </w:abstractNum>
  <w:abstractNum w:abstractNumId="2" w15:restartNumberingAfterBreak="0">
    <w:nsid w:val="07895219"/>
    <w:multiLevelType w:val="multilevel"/>
    <w:tmpl w:val="83D2850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C935E18"/>
    <w:multiLevelType w:val="singleLevel"/>
    <w:tmpl w:val="1242D61E"/>
    <w:lvl w:ilvl="0">
      <w:start w:val="3"/>
      <w:numFmt w:val="decimal"/>
      <w:lvlText w:val="8.%1."/>
      <w:legacy w:legacy="1" w:legacySpace="0" w:legacyIndent="465"/>
      <w:lvlJc w:val="left"/>
      <w:rPr>
        <w:rFonts w:ascii="Times New Roman" w:hAnsi="Times New Roman" w:cs="Times New Roman" w:hint="default"/>
        <w:b w:val="0"/>
      </w:rPr>
    </w:lvl>
  </w:abstractNum>
  <w:abstractNum w:abstractNumId="4" w15:restartNumberingAfterBreak="0">
    <w:nsid w:val="1D7255BE"/>
    <w:multiLevelType w:val="hybridMultilevel"/>
    <w:tmpl w:val="2D044F2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DB267C1"/>
    <w:multiLevelType w:val="hybridMultilevel"/>
    <w:tmpl w:val="B1EE8B40"/>
    <w:lvl w:ilvl="0" w:tplc="A5DEA378">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470"/>
        </w:tabs>
        <w:ind w:left="1470" w:hanging="360"/>
      </w:pPr>
      <w:rPr>
        <w:rFonts w:ascii="Courier New" w:hAnsi="Courier New" w:cs="Courier New" w:hint="default"/>
      </w:rPr>
    </w:lvl>
    <w:lvl w:ilvl="2" w:tplc="04190005" w:tentative="1">
      <w:start w:val="1"/>
      <w:numFmt w:val="bullet"/>
      <w:lvlText w:val=""/>
      <w:lvlJc w:val="left"/>
      <w:pPr>
        <w:tabs>
          <w:tab w:val="num" w:pos="2190"/>
        </w:tabs>
        <w:ind w:left="2190" w:hanging="360"/>
      </w:pPr>
      <w:rPr>
        <w:rFonts w:ascii="Wingdings" w:hAnsi="Wingdings" w:hint="default"/>
      </w:rPr>
    </w:lvl>
    <w:lvl w:ilvl="3" w:tplc="04190001" w:tentative="1">
      <w:start w:val="1"/>
      <w:numFmt w:val="bullet"/>
      <w:lvlText w:val=""/>
      <w:lvlJc w:val="left"/>
      <w:pPr>
        <w:tabs>
          <w:tab w:val="num" w:pos="2910"/>
        </w:tabs>
        <w:ind w:left="2910" w:hanging="360"/>
      </w:pPr>
      <w:rPr>
        <w:rFonts w:ascii="Symbol" w:hAnsi="Symbol" w:hint="default"/>
      </w:rPr>
    </w:lvl>
    <w:lvl w:ilvl="4" w:tplc="04190003" w:tentative="1">
      <w:start w:val="1"/>
      <w:numFmt w:val="bullet"/>
      <w:lvlText w:val="o"/>
      <w:lvlJc w:val="left"/>
      <w:pPr>
        <w:tabs>
          <w:tab w:val="num" w:pos="3630"/>
        </w:tabs>
        <w:ind w:left="3630" w:hanging="360"/>
      </w:pPr>
      <w:rPr>
        <w:rFonts w:ascii="Courier New" w:hAnsi="Courier New" w:cs="Courier New" w:hint="default"/>
      </w:rPr>
    </w:lvl>
    <w:lvl w:ilvl="5" w:tplc="04190005" w:tentative="1">
      <w:start w:val="1"/>
      <w:numFmt w:val="bullet"/>
      <w:lvlText w:val=""/>
      <w:lvlJc w:val="left"/>
      <w:pPr>
        <w:tabs>
          <w:tab w:val="num" w:pos="4350"/>
        </w:tabs>
        <w:ind w:left="4350" w:hanging="360"/>
      </w:pPr>
      <w:rPr>
        <w:rFonts w:ascii="Wingdings" w:hAnsi="Wingdings" w:hint="default"/>
      </w:rPr>
    </w:lvl>
    <w:lvl w:ilvl="6" w:tplc="04190001" w:tentative="1">
      <w:start w:val="1"/>
      <w:numFmt w:val="bullet"/>
      <w:lvlText w:val=""/>
      <w:lvlJc w:val="left"/>
      <w:pPr>
        <w:tabs>
          <w:tab w:val="num" w:pos="5070"/>
        </w:tabs>
        <w:ind w:left="5070" w:hanging="360"/>
      </w:pPr>
      <w:rPr>
        <w:rFonts w:ascii="Symbol" w:hAnsi="Symbol" w:hint="default"/>
      </w:rPr>
    </w:lvl>
    <w:lvl w:ilvl="7" w:tplc="04190003" w:tentative="1">
      <w:start w:val="1"/>
      <w:numFmt w:val="bullet"/>
      <w:lvlText w:val="o"/>
      <w:lvlJc w:val="left"/>
      <w:pPr>
        <w:tabs>
          <w:tab w:val="num" w:pos="5790"/>
        </w:tabs>
        <w:ind w:left="5790" w:hanging="360"/>
      </w:pPr>
      <w:rPr>
        <w:rFonts w:ascii="Courier New" w:hAnsi="Courier New" w:cs="Courier New" w:hint="default"/>
      </w:rPr>
    </w:lvl>
    <w:lvl w:ilvl="8" w:tplc="04190005" w:tentative="1">
      <w:start w:val="1"/>
      <w:numFmt w:val="bullet"/>
      <w:lvlText w:val=""/>
      <w:lvlJc w:val="left"/>
      <w:pPr>
        <w:tabs>
          <w:tab w:val="num" w:pos="6510"/>
        </w:tabs>
        <w:ind w:left="6510" w:hanging="360"/>
      </w:pPr>
      <w:rPr>
        <w:rFonts w:ascii="Wingdings" w:hAnsi="Wingdings" w:hint="default"/>
      </w:rPr>
    </w:lvl>
  </w:abstractNum>
  <w:abstractNum w:abstractNumId="6" w15:restartNumberingAfterBreak="0">
    <w:nsid w:val="2D2229B5"/>
    <w:multiLevelType w:val="hybridMultilevel"/>
    <w:tmpl w:val="91E2F872"/>
    <w:lvl w:ilvl="0" w:tplc="04190001">
      <w:start w:val="1"/>
      <w:numFmt w:val="bullet"/>
      <w:lvlText w:val=""/>
      <w:lvlJc w:val="left"/>
      <w:pPr>
        <w:tabs>
          <w:tab w:val="num" w:pos="6390"/>
        </w:tabs>
        <w:ind w:left="6390" w:hanging="360"/>
      </w:pPr>
      <w:rPr>
        <w:rFonts w:ascii="Symbol" w:hAnsi="Symbol" w:hint="default"/>
      </w:rPr>
    </w:lvl>
    <w:lvl w:ilvl="1" w:tplc="04190003" w:tentative="1">
      <w:start w:val="1"/>
      <w:numFmt w:val="bullet"/>
      <w:lvlText w:val="o"/>
      <w:lvlJc w:val="left"/>
      <w:pPr>
        <w:tabs>
          <w:tab w:val="num" w:pos="7110"/>
        </w:tabs>
        <w:ind w:left="7110" w:hanging="360"/>
      </w:pPr>
      <w:rPr>
        <w:rFonts w:ascii="Courier New" w:hAnsi="Courier New" w:cs="Courier New" w:hint="default"/>
      </w:rPr>
    </w:lvl>
    <w:lvl w:ilvl="2" w:tplc="04190005" w:tentative="1">
      <w:start w:val="1"/>
      <w:numFmt w:val="bullet"/>
      <w:lvlText w:val=""/>
      <w:lvlJc w:val="left"/>
      <w:pPr>
        <w:tabs>
          <w:tab w:val="num" w:pos="7830"/>
        </w:tabs>
        <w:ind w:left="7830" w:hanging="360"/>
      </w:pPr>
      <w:rPr>
        <w:rFonts w:ascii="Wingdings" w:hAnsi="Wingdings" w:hint="default"/>
      </w:rPr>
    </w:lvl>
    <w:lvl w:ilvl="3" w:tplc="04190001" w:tentative="1">
      <w:start w:val="1"/>
      <w:numFmt w:val="bullet"/>
      <w:lvlText w:val=""/>
      <w:lvlJc w:val="left"/>
      <w:pPr>
        <w:tabs>
          <w:tab w:val="num" w:pos="8550"/>
        </w:tabs>
        <w:ind w:left="8550" w:hanging="360"/>
      </w:pPr>
      <w:rPr>
        <w:rFonts w:ascii="Symbol" w:hAnsi="Symbol" w:hint="default"/>
      </w:rPr>
    </w:lvl>
    <w:lvl w:ilvl="4" w:tplc="04190003" w:tentative="1">
      <w:start w:val="1"/>
      <w:numFmt w:val="bullet"/>
      <w:lvlText w:val="o"/>
      <w:lvlJc w:val="left"/>
      <w:pPr>
        <w:tabs>
          <w:tab w:val="num" w:pos="9270"/>
        </w:tabs>
        <w:ind w:left="9270" w:hanging="360"/>
      </w:pPr>
      <w:rPr>
        <w:rFonts w:ascii="Courier New" w:hAnsi="Courier New" w:cs="Courier New" w:hint="default"/>
      </w:rPr>
    </w:lvl>
    <w:lvl w:ilvl="5" w:tplc="04190005" w:tentative="1">
      <w:start w:val="1"/>
      <w:numFmt w:val="bullet"/>
      <w:lvlText w:val=""/>
      <w:lvlJc w:val="left"/>
      <w:pPr>
        <w:tabs>
          <w:tab w:val="num" w:pos="9990"/>
        </w:tabs>
        <w:ind w:left="9990" w:hanging="360"/>
      </w:pPr>
      <w:rPr>
        <w:rFonts w:ascii="Wingdings" w:hAnsi="Wingdings" w:hint="default"/>
      </w:rPr>
    </w:lvl>
    <w:lvl w:ilvl="6" w:tplc="04190001" w:tentative="1">
      <w:start w:val="1"/>
      <w:numFmt w:val="bullet"/>
      <w:lvlText w:val=""/>
      <w:lvlJc w:val="left"/>
      <w:pPr>
        <w:tabs>
          <w:tab w:val="num" w:pos="10710"/>
        </w:tabs>
        <w:ind w:left="10710" w:hanging="360"/>
      </w:pPr>
      <w:rPr>
        <w:rFonts w:ascii="Symbol" w:hAnsi="Symbol" w:hint="default"/>
      </w:rPr>
    </w:lvl>
    <w:lvl w:ilvl="7" w:tplc="04190003" w:tentative="1">
      <w:start w:val="1"/>
      <w:numFmt w:val="bullet"/>
      <w:lvlText w:val="o"/>
      <w:lvlJc w:val="left"/>
      <w:pPr>
        <w:tabs>
          <w:tab w:val="num" w:pos="11430"/>
        </w:tabs>
        <w:ind w:left="11430" w:hanging="360"/>
      </w:pPr>
      <w:rPr>
        <w:rFonts w:ascii="Courier New" w:hAnsi="Courier New" w:cs="Courier New" w:hint="default"/>
      </w:rPr>
    </w:lvl>
    <w:lvl w:ilvl="8" w:tplc="04190005" w:tentative="1">
      <w:start w:val="1"/>
      <w:numFmt w:val="bullet"/>
      <w:lvlText w:val=""/>
      <w:lvlJc w:val="left"/>
      <w:pPr>
        <w:tabs>
          <w:tab w:val="num" w:pos="12150"/>
        </w:tabs>
        <w:ind w:left="12150" w:hanging="360"/>
      </w:pPr>
      <w:rPr>
        <w:rFonts w:ascii="Wingdings" w:hAnsi="Wingdings" w:hint="default"/>
      </w:rPr>
    </w:lvl>
  </w:abstractNum>
  <w:abstractNum w:abstractNumId="7" w15:restartNumberingAfterBreak="0">
    <w:nsid w:val="2D4019CA"/>
    <w:multiLevelType w:val="hybridMultilevel"/>
    <w:tmpl w:val="9E9C5654"/>
    <w:lvl w:ilvl="0" w:tplc="58F2CCFC">
      <w:start w:val="9"/>
      <w:numFmt w:val="decimal"/>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8" w15:restartNumberingAfterBreak="0">
    <w:nsid w:val="2E3146C3"/>
    <w:multiLevelType w:val="hybridMultilevel"/>
    <w:tmpl w:val="686440F2"/>
    <w:lvl w:ilvl="0" w:tplc="A8A0B28A">
      <w:start w:val="1"/>
      <w:numFmt w:val="decimal"/>
      <w:lvlText w:val="%1."/>
      <w:lvlJc w:val="left"/>
      <w:pPr>
        <w:tabs>
          <w:tab w:val="num" w:pos="720"/>
        </w:tabs>
        <w:ind w:left="720" w:hanging="360"/>
      </w:pPr>
      <w:rPr>
        <w:rFonts w:cs="Times New Roman" w:hint="default"/>
      </w:rPr>
    </w:lvl>
    <w:lvl w:ilvl="1" w:tplc="1010AC9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FE8075A"/>
    <w:multiLevelType w:val="hybridMultilevel"/>
    <w:tmpl w:val="C3D8E4B8"/>
    <w:lvl w:ilvl="0" w:tplc="8DB286C6">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349277C6"/>
    <w:multiLevelType w:val="hybridMultilevel"/>
    <w:tmpl w:val="46441F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8DA45A9"/>
    <w:multiLevelType w:val="singleLevel"/>
    <w:tmpl w:val="87F09564"/>
    <w:lvl w:ilvl="0">
      <w:numFmt w:val="none"/>
      <w:lvlText w:val=""/>
      <w:lvlJc w:val="left"/>
      <w:pPr>
        <w:tabs>
          <w:tab w:val="num" w:pos="360"/>
        </w:tabs>
        <w:ind w:left="0" w:firstLine="0"/>
      </w:pPr>
    </w:lvl>
  </w:abstractNum>
  <w:abstractNum w:abstractNumId="12" w15:restartNumberingAfterBreak="0">
    <w:nsid w:val="3A6B5A06"/>
    <w:multiLevelType w:val="hybridMultilevel"/>
    <w:tmpl w:val="BC16274E"/>
    <w:lvl w:ilvl="0" w:tplc="A5DEA378">
      <w:numFmt w:val="bullet"/>
      <w:lvlText w:val="-"/>
      <w:lvlJc w:val="left"/>
      <w:pPr>
        <w:tabs>
          <w:tab w:val="num" w:pos="1470"/>
        </w:tabs>
        <w:ind w:left="1470"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3" w15:restartNumberingAfterBreak="0">
    <w:nsid w:val="3F381691"/>
    <w:multiLevelType w:val="hybridMultilevel"/>
    <w:tmpl w:val="84D8F204"/>
    <w:lvl w:ilvl="0" w:tplc="B2C01EE4">
      <w:start w:val="1"/>
      <w:numFmt w:val="decimal"/>
      <w:lvlText w:val="%1."/>
      <w:lvlJc w:val="left"/>
      <w:pPr>
        <w:ind w:left="1422" w:hanging="85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4899563F"/>
    <w:multiLevelType w:val="multilevel"/>
    <w:tmpl w:val="354A9F42"/>
    <w:lvl w:ilvl="0">
      <w:start w:val="1"/>
      <w:numFmt w:val="decimal"/>
      <w:lvlText w:val="%1."/>
      <w:lvlJc w:val="left"/>
      <w:pPr>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5" w15:restartNumberingAfterBreak="0">
    <w:nsid w:val="4B5E09FF"/>
    <w:multiLevelType w:val="singleLevel"/>
    <w:tmpl w:val="43F2F8C4"/>
    <w:lvl w:ilvl="0">
      <w:start w:val="4"/>
      <w:numFmt w:val="decimal"/>
      <w:lvlText w:val="7.%1."/>
      <w:legacy w:legacy="1" w:legacySpace="0" w:legacyIndent="480"/>
      <w:lvlJc w:val="left"/>
      <w:rPr>
        <w:rFonts w:ascii="Times New Roman" w:hAnsi="Times New Roman" w:cs="Times New Roman" w:hint="default"/>
        <w:b w:val="0"/>
      </w:rPr>
    </w:lvl>
  </w:abstractNum>
  <w:abstractNum w:abstractNumId="16" w15:restartNumberingAfterBreak="0">
    <w:nsid w:val="4C133A75"/>
    <w:multiLevelType w:val="hybridMultilevel"/>
    <w:tmpl w:val="D930B5D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39B25BF"/>
    <w:multiLevelType w:val="hybridMultilevel"/>
    <w:tmpl w:val="D0AE1872"/>
    <w:lvl w:ilvl="0" w:tplc="A8A0B28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759463B"/>
    <w:multiLevelType w:val="hybridMultilevel"/>
    <w:tmpl w:val="F96C4FC0"/>
    <w:lvl w:ilvl="0" w:tplc="A05EB0BE">
      <w:start w:val="8"/>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57A64E47"/>
    <w:multiLevelType w:val="hybridMultilevel"/>
    <w:tmpl w:val="7346C5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85904E1"/>
    <w:multiLevelType w:val="hybridMultilevel"/>
    <w:tmpl w:val="A95827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B3D6E08"/>
    <w:multiLevelType w:val="multilevel"/>
    <w:tmpl w:val="F870A6CA"/>
    <w:lvl w:ilvl="0">
      <w:start w:val="1"/>
      <w:numFmt w:val="decimal"/>
      <w:lvlText w:val="%1."/>
      <w:lvlJc w:val="left"/>
      <w:pPr>
        <w:ind w:left="720" w:hanging="360"/>
      </w:pPr>
    </w:lvl>
    <w:lvl w:ilvl="1">
      <w:start w:val="1"/>
      <w:numFmt w:val="decimal"/>
      <w:isLgl/>
      <w:lvlText w:val="%1.%2."/>
      <w:lvlJc w:val="left"/>
      <w:pPr>
        <w:ind w:left="1815" w:hanging="1248"/>
      </w:pPr>
    </w:lvl>
    <w:lvl w:ilvl="2">
      <w:start w:val="1"/>
      <w:numFmt w:val="decimal"/>
      <w:isLgl/>
      <w:lvlText w:val="%1.%2.%3."/>
      <w:lvlJc w:val="left"/>
      <w:pPr>
        <w:ind w:left="2022" w:hanging="1248"/>
      </w:pPr>
    </w:lvl>
    <w:lvl w:ilvl="3">
      <w:start w:val="1"/>
      <w:numFmt w:val="decimal"/>
      <w:isLgl/>
      <w:lvlText w:val="%1.%2.%3.%4."/>
      <w:lvlJc w:val="left"/>
      <w:pPr>
        <w:ind w:left="2229" w:hanging="1248"/>
      </w:pPr>
    </w:lvl>
    <w:lvl w:ilvl="4">
      <w:start w:val="1"/>
      <w:numFmt w:val="decimal"/>
      <w:isLgl/>
      <w:lvlText w:val="%1.%2.%3.%4.%5."/>
      <w:lvlJc w:val="left"/>
      <w:pPr>
        <w:ind w:left="2436" w:hanging="1248"/>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22" w15:restartNumberingAfterBreak="0">
    <w:nsid w:val="67F874A5"/>
    <w:multiLevelType w:val="hybridMultilevel"/>
    <w:tmpl w:val="5EC896D8"/>
    <w:lvl w:ilvl="0" w:tplc="0419000F">
      <w:start w:val="1"/>
      <w:numFmt w:val="decimal"/>
      <w:lvlText w:val="%1."/>
      <w:lvlJc w:val="left"/>
      <w:pPr>
        <w:tabs>
          <w:tab w:val="num" w:pos="6390"/>
        </w:tabs>
        <w:ind w:left="6390" w:hanging="360"/>
      </w:pPr>
      <w:rPr>
        <w:rFonts w:hint="default"/>
      </w:rPr>
    </w:lvl>
    <w:lvl w:ilvl="1" w:tplc="04190003" w:tentative="1">
      <w:start w:val="1"/>
      <w:numFmt w:val="bullet"/>
      <w:lvlText w:val="o"/>
      <w:lvlJc w:val="left"/>
      <w:pPr>
        <w:tabs>
          <w:tab w:val="num" w:pos="7110"/>
        </w:tabs>
        <w:ind w:left="7110" w:hanging="360"/>
      </w:pPr>
      <w:rPr>
        <w:rFonts w:ascii="Courier New" w:hAnsi="Courier New" w:cs="Courier New" w:hint="default"/>
      </w:rPr>
    </w:lvl>
    <w:lvl w:ilvl="2" w:tplc="04190005" w:tentative="1">
      <w:start w:val="1"/>
      <w:numFmt w:val="bullet"/>
      <w:lvlText w:val=""/>
      <w:lvlJc w:val="left"/>
      <w:pPr>
        <w:tabs>
          <w:tab w:val="num" w:pos="7830"/>
        </w:tabs>
        <w:ind w:left="7830" w:hanging="360"/>
      </w:pPr>
      <w:rPr>
        <w:rFonts w:ascii="Wingdings" w:hAnsi="Wingdings" w:hint="default"/>
      </w:rPr>
    </w:lvl>
    <w:lvl w:ilvl="3" w:tplc="04190001" w:tentative="1">
      <w:start w:val="1"/>
      <w:numFmt w:val="bullet"/>
      <w:lvlText w:val=""/>
      <w:lvlJc w:val="left"/>
      <w:pPr>
        <w:tabs>
          <w:tab w:val="num" w:pos="8550"/>
        </w:tabs>
        <w:ind w:left="8550" w:hanging="360"/>
      </w:pPr>
      <w:rPr>
        <w:rFonts w:ascii="Symbol" w:hAnsi="Symbol" w:hint="default"/>
      </w:rPr>
    </w:lvl>
    <w:lvl w:ilvl="4" w:tplc="04190003" w:tentative="1">
      <w:start w:val="1"/>
      <w:numFmt w:val="bullet"/>
      <w:lvlText w:val="o"/>
      <w:lvlJc w:val="left"/>
      <w:pPr>
        <w:tabs>
          <w:tab w:val="num" w:pos="9270"/>
        </w:tabs>
        <w:ind w:left="9270" w:hanging="360"/>
      </w:pPr>
      <w:rPr>
        <w:rFonts w:ascii="Courier New" w:hAnsi="Courier New" w:cs="Courier New" w:hint="default"/>
      </w:rPr>
    </w:lvl>
    <w:lvl w:ilvl="5" w:tplc="04190005" w:tentative="1">
      <w:start w:val="1"/>
      <w:numFmt w:val="bullet"/>
      <w:lvlText w:val=""/>
      <w:lvlJc w:val="left"/>
      <w:pPr>
        <w:tabs>
          <w:tab w:val="num" w:pos="9990"/>
        </w:tabs>
        <w:ind w:left="9990" w:hanging="360"/>
      </w:pPr>
      <w:rPr>
        <w:rFonts w:ascii="Wingdings" w:hAnsi="Wingdings" w:hint="default"/>
      </w:rPr>
    </w:lvl>
    <w:lvl w:ilvl="6" w:tplc="04190001" w:tentative="1">
      <w:start w:val="1"/>
      <w:numFmt w:val="bullet"/>
      <w:lvlText w:val=""/>
      <w:lvlJc w:val="left"/>
      <w:pPr>
        <w:tabs>
          <w:tab w:val="num" w:pos="10710"/>
        </w:tabs>
        <w:ind w:left="10710" w:hanging="360"/>
      </w:pPr>
      <w:rPr>
        <w:rFonts w:ascii="Symbol" w:hAnsi="Symbol" w:hint="default"/>
      </w:rPr>
    </w:lvl>
    <w:lvl w:ilvl="7" w:tplc="04190003" w:tentative="1">
      <w:start w:val="1"/>
      <w:numFmt w:val="bullet"/>
      <w:lvlText w:val="o"/>
      <w:lvlJc w:val="left"/>
      <w:pPr>
        <w:tabs>
          <w:tab w:val="num" w:pos="11430"/>
        </w:tabs>
        <w:ind w:left="11430" w:hanging="360"/>
      </w:pPr>
      <w:rPr>
        <w:rFonts w:ascii="Courier New" w:hAnsi="Courier New" w:cs="Courier New" w:hint="default"/>
      </w:rPr>
    </w:lvl>
    <w:lvl w:ilvl="8" w:tplc="04190005" w:tentative="1">
      <w:start w:val="1"/>
      <w:numFmt w:val="bullet"/>
      <w:lvlText w:val=""/>
      <w:lvlJc w:val="left"/>
      <w:pPr>
        <w:tabs>
          <w:tab w:val="num" w:pos="12150"/>
        </w:tabs>
        <w:ind w:left="12150" w:hanging="360"/>
      </w:pPr>
      <w:rPr>
        <w:rFonts w:ascii="Wingdings" w:hAnsi="Wingdings" w:hint="default"/>
      </w:rPr>
    </w:lvl>
  </w:abstractNum>
  <w:abstractNum w:abstractNumId="23" w15:restartNumberingAfterBreak="0">
    <w:nsid w:val="68AA7FBD"/>
    <w:multiLevelType w:val="hybridMultilevel"/>
    <w:tmpl w:val="01BE129E"/>
    <w:lvl w:ilvl="0" w:tplc="7FF07864">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4" w15:restartNumberingAfterBreak="0">
    <w:nsid w:val="6A767787"/>
    <w:multiLevelType w:val="singleLevel"/>
    <w:tmpl w:val="4978D444"/>
    <w:lvl w:ilvl="0">
      <w:start w:val="4"/>
      <w:numFmt w:val="decimal"/>
      <w:lvlText w:val="4.%1."/>
      <w:legacy w:legacy="1" w:legacySpace="0" w:legacyIndent="489"/>
      <w:lvlJc w:val="left"/>
      <w:rPr>
        <w:rFonts w:ascii="Times New Roman" w:hAnsi="Times New Roman" w:cs="Times New Roman" w:hint="default"/>
        <w:b w:val="0"/>
      </w:rPr>
    </w:lvl>
  </w:abstractNum>
  <w:abstractNum w:abstractNumId="25" w15:restartNumberingAfterBreak="0">
    <w:nsid w:val="6EEC18A2"/>
    <w:multiLevelType w:val="hybridMultilevel"/>
    <w:tmpl w:val="F1AE1F1E"/>
    <w:lvl w:ilvl="0" w:tplc="42F87B8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73137331"/>
    <w:multiLevelType w:val="hybridMultilevel"/>
    <w:tmpl w:val="2B36FB04"/>
    <w:lvl w:ilvl="0" w:tplc="0419000F">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4AD53EC"/>
    <w:multiLevelType w:val="hybridMultilevel"/>
    <w:tmpl w:val="BD0ABE0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5091BA7"/>
    <w:multiLevelType w:val="hybridMultilevel"/>
    <w:tmpl w:val="BE0A0FC2"/>
    <w:lvl w:ilvl="0" w:tplc="C282887E">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AC11342"/>
    <w:multiLevelType w:val="hybridMultilevel"/>
    <w:tmpl w:val="18B2B198"/>
    <w:lvl w:ilvl="0" w:tplc="0422000F">
      <w:start w:val="1"/>
      <w:numFmt w:val="decimal"/>
      <w:lvlText w:val="%1."/>
      <w:lvlJc w:val="left"/>
      <w:pPr>
        <w:ind w:left="720" w:hanging="360"/>
      </w:pPr>
      <w:rPr>
        <w:rFonts w:hint="default"/>
      </w:rPr>
    </w:lvl>
    <w:lvl w:ilvl="1" w:tplc="04220011">
      <w:start w:val="1"/>
      <w:numFmt w:val="decimal"/>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BF52962"/>
    <w:multiLevelType w:val="hybridMultilevel"/>
    <w:tmpl w:val="BEE85F0A"/>
    <w:lvl w:ilvl="0" w:tplc="B06E033C">
      <w:start w:val="1"/>
      <w:numFmt w:val="decimal"/>
      <w:lvlText w:val="%1)"/>
      <w:lvlJc w:val="left"/>
      <w:pPr>
        <w:tabs>
          <w:tab w:val="num" w:pos="1065"/>
        </w:tabs>
        <w:ind w:left="1065" w:hanging="360"/>
      </w:pPr>
      <w:rPr>
        <w:rFonts w:cs="Times New Roman" w:hint="default"/>
      </w:rPr>
    </w:lvl>
    <w:lvl w:ilvl="1" w:tplc="6CC89D36">
      <w:start w:val="2"/>
      <w:numFmt w:val="decimal"/>
      <w:lvlText w:val="%2."/>
      <w:lvlJc w:val="left"/>
      <w:pPr>
        <w:tabs>
          <w:tab w:val="num" w:pos="1785"/>
        </w:tabs>
        <w:ind w:left="1785" w:hanging="360"/>
      </w:pPr>
      <w:rPr>
        <w:rFonts w:cs="Times New Roman"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1" w15:restartNumberingAfterBreak="0">
    <w:nsid w:val="7C9D6CC7"/>
    <w:multiLevelType w:val="singleLevel"/>
    <w:tmpl w:val="8B14FC16"/>
    <w:lvl w:ilvl="0">
      <w:start w:val="1"/>
      <w:numFmt w:val="decimal"/>
      <w:lvlText w:val="2.%1."/>
      <w:legacy w:legacy="1" w:legacySpace="0" w:legacyIndent="413"/>
      <w:lvlJc w:val="left"/>
      <w:rPr>
        <w:rFonts w:ascii="Times New Roman" w:hAnsi="Times New Roman" w:cs="Times New Roman" w:hint="default"/>
        <w:b w:val="0"/>
        <w:sz w:val="28"/>
      </w:rPr>
    </w:lvl>
  </w:abstractNum>
  <w:abstractNum w:abstractNumId="32" w15:restartNumberingAfterBreak="0">
    <w:nsid w:val="7F0F33FD"/>
    <w:multiLevelType w:val="singleLevel"/>
    <w:tmpl w:val="1BA4C084"/>
    <w:lvl w:ilvl="0">
      <w:start w:val="3"/>
      <w:numFmt w:val="decimal"/>
      <w:lvlText w:val="10.%1."/>
      <w:legacy w:legacy="1" w:legacySpace="0" w:legacyIndent="576"/>
      <w:lvlJc w:val="left"/>
      <w:rPr>
        <w:rFonts w:ascii="Times New Roman" w:hAnsi="Times New Roman" w:cs="Times New Roman" w:hint="default"/>
        <w:b w:val="0"/>
      </w:rPr>
    </w:lvl>
  </w:abstractNum>
  <w:num w:numId="1" w16cid:durableId="556169583">
    <w:abstractNumId w:val="8"/>
  </w:num>
  <w:num w:numId="2" w16cid:durableId="1372654048">
    <w:abstractNumId w:val="30"/>
  </w:num>
  <w:num w:numId="3" w16cid:durableId="1095126808">
    <w:abstractNumId w:val="17"/>
  </w:num>
  <w:num w:numId="4" w16cid:durableId="850754788">
    <w:abstractNumId w:val="9"/>
  </w:num>
  <w:num w:numId="5" w16cid:durableId="518128285">
    <w:abstractNumId w:val="20"/>
  </w:num>
  <w:num w:numId="6" w16cid:durableId="1019044651">
    <w:abstractNumId w:val="16"/>
  </w:num>
  <w:num w:numId="7" w16cid:durableId="102769554">
    <w:abstractNumId w:val="6"/>
  </w:num>
  <w:num w:numId="8" w16cid:durableId="607661638">
    <w:abstractNumId w:val="22"/>
  </w:num>
  <w:num w:numId="9" w16cid:durableId="668749420">
    <w:abstractNumId w:val="11"/>
    <w:lvlOverride w:ilvl="0">
      <w:startOverride w:val="1"/>
    </w:lvlOverride>
  </w:num>
  <w:num w:numId="10" w16cid:durableId="1512144380">
    <w:abstractNumId w:val="19"/>
  </w:num>
  <w:num w:numId="11" w16cid:durableId="1221020403">
    <w:abstractNumId w:val="26"/>
  </w:num>
  <w:num w:numId="12" w16cid:durableId="711997217">
    <w:abstractNumId w:val="5"/>
  </w:num>
  <w:num w:numId="13" w16cid:durableId="135688313">
    <w:abstractNumId w:val="23"/>
  </w:num>
  <w:num w:numId="14" w16cid:durableId="416826148">
    <w:abstractNumId w:val="12"/>
  </w:num>
  <w:num w:numId="15" w16cid:durableId="1537812096">
    <w:abstractNumId w:val="14"/>
  </w:num>
  <w:num w:numId="16" w16cid:durableId="663700534">
    <w:abstractNumId w:val="18"/>
  </w:num>
  <w:num w:numId="17" w16cid:durableId="1030882936">
    <w:abstractNumId w:val="7"/>
  </w:num>
  <w:num w:numId="18" w16cid:durableId="854852578">
    <w:abstractNumId w:val="10"/>
  </w:num>
  <w:num w:numId="19" w16cid:durableId="1016422454">
    <w:abstractNumId w:val="2"/>
  </w:num>
  <w:num w:numId="20" w16cid:durableId="348915958">
    <w:abstractNumId w:val="28"/>
  </w:num>
  <w:num w:numId="21" w16cid:durableId="10059366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919498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1629524">
    <w:abstractNumId w:val="31"/>
  </w:num>
  <w:num w:numId="24" w16cid:durableId="35005121">
    <w:abstractNumId w:val="24"/>
  </w:num>
  <w:num w:numId="25" w16cid:durableId="1409576996">
    <w:abstractNumId w:val="0"/>
    <w:lvlOverride w:ilvl="0">
      <w:lvl w:ilvl="0">
        <w:start w:val="65535"/>
        <w:numFmt w:val="bullet"/>
        <w:lvlText w:val="-"/>
        <w:legacy w:legacy="1" w:legacySpace="0" w:legacyIndent="207"/>
        <w:lvlJc w:val="left"/>
        <w:rPr>
          <w:rFonts w:ascii="Times New Roman" w:hAnsi="Times New Roman" w:cs="Times New Roman" w:hint="default"/>
        </w:rPr>
      </w:lvl>
    </w:lvlOverride>
  </w:num>
  <w:num w:numId="26" w16cid:durableId="1803575861">
    <w:abstractNumId w:val="15"/>
  </w:num>
  <w:num w:numId="27" w16cid:durableId="1140683724">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28" w16cid:durableId="240526436">
    <w:abstractNumId w:val="3"/>
  </w:num>
  <w:num w:numId="29" w16cid:durableId="1706364038">
    <w:abstractNumId w:val="1"/>
  </w:num>
  <w:num w:numId="30" w16cid:durableId="1801142607">
    <w:abstractNumId w:val="32"/>
  </w:num>
  <w:num w:numId="31" w16cid:durableId="1630895168">
    <w:abstractNumId w:val="32"/>
    <w:lvlOverride w:ilvl="0">
      <w:lvl w:ilvl="0">
        <w:start w:val="3"/>
        <w:numFmt w:val="decimal"/>
        <w:lvlText w:val="10.%1."/>
        <w:legacy w:legacy="1" w:legacySpace="0" w:legacyIndent="624"/>
        <w:lvlJc w:val="left"/>
        <w:rPr>
          <w:rFonts w:ascii="Times New Roman" w:hAnsi="Times New Roman" w:cs="Times New Roman" w:hint="default"/>
          <w:b w:val="0"/>
        </w:rPr>
      </w:lvl>
    </w:lvlOverride>
  </w:num>
  <w:num w:numId="32" w16cid:durableId="1434544965">
    <w:abstractNumId w:val="13"/>
  </w:num>
  <w:num w:numId="33" w16cid:durableId="53698833">
    <w:abstractNumId w:val="25"/>
  </w:num>
  <w:num w:numId="34" w16cid:durableId="1305547963">
    <w:abstractNumId w:val="29"/>
  </w:num>
  <w:num w:numId="35" w16cid:durableId="14230665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80917221">
    <w:abstractNumId w:val="27"/>
  </w:num>
  <w:num w:numId="37" w16cid:durableId="19195522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F0D"/>
    <w:rsid w:val="000029D5"/>
    <w:rsid w:val="000030FF"/>
    <w:rsid w:val="00013110"/>
    <w:rsid w:val="00014875"/>
    <w:rsid w:val="0001569B"/>
    <w:rsid w:val="0001767E"/>
    <w:rsid w:val="0002449A"/>
    <w:rsid w:val="000357DD"/>
    <w:rsid w:val="00036E3A"/>
    <w:rsid w:val="00046160"/>
    <w:rsid w:val="00051FBD"/>
    <w:rsid w:val="000549F6"/>
    <w:rsid w:val="00055443"/>
    <w:rsid w:val="000609BD"/>
    <w:rsid w:val="00061F76"/>
    <w:rsid w:val="0006513B"/>
    <w:rsid w:val="00084E50"/>
    <w:rsid w:val="000914A6"/>
    <w:rsid w:val="00091D09"/>
    <w:rsid w:val="00091E1B"/>
    <w:rsid w:val="000924B6"/>
    <w:rsid w:val="00096033"/>
    <w:rsid w:val="000970CD"/>
    <w:rsid w:val="000A0782"/>
    <w:rsid w:val="000B134F"/>
    <w:rsid w:val="000B3A55"/>
    <w:rsid w:val="000D368C"/>
    <w:rsid w:val="000D3D7F"/>
    <w:rsid w:val="000F234C"/>
    <w:rsid w:val="00100508"/>
    <w:rsid w:val="00100A85"/>
    <w:rsid w:val="0010199E"/>
    <w:rsid w:val="00104448"/>
    <w:rsid w:val="00105941"/>
    <w:rsid w:val="001109A0"/>
    <w:rsid w:val="001111FE"/>
    <w:rsid w:val="00112222"/>
    <w:rsid w:val="001127E4"/>
    <w:rsid w:val="00112F09"/>
    <w:rsid w:val="00114027"/>
    <w:rsid w:val="00125D11"/>
    <w:rsid w:val="001460F3"/>
    <w:rsid w:val="00146A41"/>
    <w:rsid w:val="00153983"/>
    <w:rsid w:val="0015757E"/>
    <w:rsid w:val="00157658"/>
    <w:rsid w:val="00161C45"/>
    <w:rsid w:val="00161F5B"/>
    <w:rsid w:val="00165EF4"/>
    <w:rsid w:val="001746E6"/>
    <w:rsid w:val="00174D1C"/>
    <w:rsid w:val="001765EA"/>
    <w:rsid w:val="00181ED1"/>
    <w:rsid w:val="00185073"/>
    <w:rsid w:val="001978BD"/>
    <w:rsid w:val="001A306B"/>
    <w:rsid w:val="001A7F4A"/>
    <w:rsid w:val="001D053F"/>
    <w:rsid w:val="001D0560"/>
    <w:rsid w:val="001D363E"/>
    <w:rsid w:val="001E1575"/>
    <w:rsid w:val="001E199C"/>
    <w:rsid w:val="001E2144"/>
    <w:rsid w:val="001E37A5"/>
    <w:rsid w:val="001E4D4F"/>
    <w:rsid w:val="001E69B2"/>
    <w:rsid w:val="00205171"/>
    <w:rsid w:val="00206096"/>
    <w:rsid w:val="00211368"/>
    <w:rsid w:val="00211921"/>
    <w:rsid w:val="0021386E"/>
    <w:rsid w:val="00224C0C"/>
    <w:rsid w:val="002258AF"/>
    <w:rsid w:val="00230237"/>
    <w:rsid w:val="00233FCB"/>
    <w:rsid w:val="00235B8C"/>
    <w:rsid w:val="00242545"/>
    <w:rsid w:val="002432EC"/>
    <w:rsid w:val="002610AF"/>
    <w:rsid w:val="002656FC"/>
    <w:rsid w:val="0026712A"/>
    <w:rsid w:val="00267DBF"/>
    <w:rsid w:val="00272C06"/>
    <w:rsid w:val="00277EF7"/>
    <w:rsid w:val="00283040"/>
    <w:rsid w:val="002848E5"/>
    <w:rsid w:val="00284D05"/>
    <w:rsid w:val="002861EB"/>
    <w:rsid w:val="00292D56"/>
    <w:rsid w:val="00294B13"/>
    <w:rsid w:val="00294FED"/>
    <w:rsid w:val="002A1656"/>
    <w:rsid w:val="002B5DBC"/>
    <w:rsid w:val="002B648A"/>
    <w:rsid w:val="002B7800"/>
    <w:rsid w:val="002C0CB2"/>
    <w:rsid w:val="002C382B"/>
    <w:rsid w:val="002C5719"/>
    <w:rsid w:val="002D25B3"/>
    <w:rsid w:val="002D5CBE"/>
    <w:rsid w:val="002D68B8"/>
    <w:rsid w:val="002E0BC4"/>
    <w:rsid w:val="002E1FC9"/>
    <w:rsid w:val="002E33D1"/>
    <w:rsid w:val="002E6948"/>
    <w:rsid w:val="002F3519"/>
    <w:rsid w:val="00302B2A"/>
    <w:rsid w:val="003073D9"/>
    <w:rsid w:val="003137D0"/>
    <w:rsid w:val="0031676B"/>
    <w:rsid w:val="00324E81"/>
    <w:rsid w:val="003269D9"/>
    <w:rsid w:val="0034221C"/>
    <w:rsid w:val="0034274B"/>
    <w:rsid w:val="003536C3"/>
    <w:rsid w:val="003638FC"/>
    <w:rsid w:val="00374E12"/>
    <w:rsid w:val="00377C8D"/>
    <w:rsid w:val="00381007"/>
    <w:rsid w:val="003864B1"/>
    <w:rsid w:val="003931DC"/>
    <w:rsid w:val="003936BA"/>
    <w:rsid w:val="00394457"/>
    <w:rsid w:val="003952AB"/>
    <w:rsid w:val="003A0D8E"/>
    <w:rsid w:val="003A6760"/>
    <w:rsid w:val="003B64CC"/>
    <w:rsid w:val="003D02D2"/>
    <w:rsid w:val="003D2E23"/>
    <w:rsid w:val="003D5E9B"/>
    <w:rsid w:val="003D7978"/>
    <w:rsid w:val="003E44D7"/>
    <w:rsid w:val="003E44FB"/>
    <w:rsid w:val="003F7EF2"/>
    <w:rsid w:val="00402005"/>
    <w:rsid w:val="0040741A"/>
    <w:rsid w:val="00407942"/>
    <w:rsid w:val="00407AEA"/>
    <w:rsid w:val="00407EE6"/>
    <w:rsid w:val="004204D1"/>
    <w:rsid w:val="00432F8F"/>
    <w:rsid w:val="004447A0"/>
    <w:rsid w:val="004457BA"/>
    <w:rsid w:val="00446C6A"/>
    <w:rsid w:val="00447949"/>
    <w:rsid w:val="00447B0D"/>
    <w:rsid w:val="00457AB7"/>
    <w:rsid w:val="0047595B"/>
    <w:rsid w:val="00483811"/>
    <w:rsid w:val="004A0248"/>
    <w:rsid w:val="004A15CD"/>
    <w:rsid w:val="004A33A5"/>
    <w:rsid w:val="004A5E3F"/>
    <w:rsid w:val="004B55B9"/>
    <w:rsid w:val="004C31F7"/>
    <w:rsid w:val="004D3A23"/>
    <w:rsid w:val="004D5F40"/>
    <w:rsid w:val="004D752B"/>
    <w:rsid w:val="004E2146"/>
    <w:rsid w:val="004E70F4"/>
    <w:rsid w:val="004F0E02"/>
    <w:rsid w:val="004F2886"/>
    <w:rsid w:val="00501FEE"/>
    <w:rsid w:val="005025FA"/>
    <w:rsid w:val="00510316"/>
    <w:rsid w:val="005107AC"/>
    <w:rsid w:val="00512845"/>
    <w:rsid w:val="005137F9"/>
    <w:rsid w:val="00530D2A"/>
    <w:rsid w:val="00533CB8"/>
    <w:rsid w:val="0053538D"/>
    <w:rsid w:val="0054683E"/>
    <w:rsid w:val="00547D9F"/>
    <w:rsid w:val="005633A9"/>
    <w:rsid w:val="00577854"/>
    <w:rsid w:val="00577EAD"/>
    <w:rsid w:val="00583973"/>
    <w:rsid w:val="00587764"/>
    <w:rsid w:val="00594C41"/>
    <w:rsid w:val="005A77C2"/>
    <w:rsid w:val="005C4527"/>
    <w:rsid w:val="005C5CC8"/>
    <w:rsid w:val="005F20D1"/>
    <w:rsid w:val="00602686"/>
    <w:rsid w:val="00605034"/>
    <w:rsid w:val="0061241A"/>
    <w:rsid w:val="006134F6"/>
    <w:rsid w:val="00614AA3"/>
    <w:rsid w:val="0061532D"/>
    <w:rsid w:val="00634F43"/>
    <w:rsid w:val="006351C4"/>
    <w:rsid w:val="006361D2"/>
    <w:rsid w:val="00642EE4"/>
    <w:rsid w:val="00645269"/>
    <w:rsid w:val="006466AA"/>
    <w:rsid w:val="0065318A"/>
    <w:rsid w:val="00656C99"/>
    <w:rsid w:val="00674800"/>
    <w:rsid w:val="00687C0D"/>
    <w:rsid w:val="00696D52"/>
    <w:rsid w:val="006A2380"/>
    <w:rsid w:val="006A572D"/>
    <w:rsid w:val="006C26C3"/>
    <w:rsid w:val="006C55FE"/>
    <w:rsid w:val="006D5B2A"/>
    <w:rsid w:val="0070103D"/>
    <w:rsid w:val="00701B1E"/>
    <w:rsid w:val="00701F4B"/>
    <w:rsid w:val="00706004"/>
    <w:rsid w:val="007235ED"/>
    <w:rsid w:val="00730F04"/>
    <w:rsid w:val="00732FAA"/>
    <w:rsid w:val="00741FCF"/>
    <w:rsid w:val="00767EAE"/>
    <w:rsid w:val="00773E0D"/>
    <w:rsid w:val="007837E0"/>
    <w:rsid w:val="00783804"/>
    <w:rsid w:val="00793D13"/>
    <w:rsid w:val="00796BF1"/>
    <w:rsid w:val="007A0BE0"/>
    <w:rsid w:val="007A0DD4"/>
    <w:rsid w:val="007A468E"/>
    <w:rsid w:val="007A5169"/>
    <w:rsid w:val="007A7895"/>
    <w:rsid w:val="007B0D49"/>
    <w:rsid w:val="007B6466"/>
    <w:rsid w:val="007D6CD3"/>
    <w:rsid w:val="007E0711"/>
    <w:rsid w:val="007E0D16"/>
    <w:rsid w:val="007E212E"/>
    <w:rsid w:val="007E27DA"/>
    <w:rsid w:val="007F664C"/>
    <w:rsid w:val="008040B2"/>
    <w:rsid w:val="0081120F"/>
    <w:rsid w:val="008143CC"/>
    <w:rsid w:val="00814ADC"/>
    <w:rsid w:val="00830F04"/>
    <w:rsid w:val="00844079"/>
    <w:rsid w:val="0084427A"/>
    <w:rsid w:val="008625E1"/>
    <w:rsid w:val="00864D29"/>
    <w:rsid w:val="00867596"/>
    <w:rsid w:val="00867732"/>
    <w:rsid w:val="0087562E"/>
    <w:rsid w:val="008760EF"/>
    <w:rsid w:val="0088564E"/>
    <w:rsid w:val="00885DAF"/>
    <w:rsid w:val="00895004"/>
    <w:rsid w:val="008A3B6F"/>
    <w:rsid w:val="008C70F4"/>
    <w:rsid w:val="008E050F"/>
    <w:rsid w:val="008E3D50"/>
    <w:rsid w:val="008E67FD"/>
    <w:rsid w:val="008F3A05"/>
    <w:rsid w:val="008F44A3"/>
    <w:rsid w:val="00903D37"/>
    <w:rsid w:val="0092186A"/>
    <w:rsid w:val="0092570B"/>
    <w:rsid w:val="00936E9A"/>
    <w:rsid w:val="009437A7"/>
    <w:rsid w:val="00943E31"/>
    <w:rsid w:val="009449A2"/>
    <w:rsid w:val="00945EF2"/>
    <w:rsid w:val="00947CEF"/>
    <w:rsid w:val="00951577"/>
    <w:rsid w:val="00952B42"/>
    <w:rsid w:val="00952BCD"/>
    <w:rsid w:val="00960372"/>
    <w:rsid w:val="009846B7"/>
    <w:rsid w:val="00985276"/>
    <w:rsid w:val="00985367"/>
    <w:rsid w:val="00995127"/>
    <w:rsid w:val="00996C4C"/>
    <w:rsid w:val="009A2404"/>
    <w:rsid w:val="009C3DBF"/>
    <w:rsid w:val="009D3E9E"/>
    <w:rsid w:val="009D6F1E"/>
    <w:rsid w:val="009E067F"/>
    <w:rsid w:val="009E2775"/>
    <w:rsid w:val="009E2E08"/>
    <w:rsid w:val="009E3A34"/>
    <w:rsid w:val="009E56CF"/>
    <w:rsid w:val="009E61E8"/>
    <w:rsid w:val="009F22ED"/>
    <w:rsid w:val="00A00208"/>
    <w:rsid w:val="00A0252D"/>
    <w:rsid w:val="00A120F6"/>
    <w:rsid w:val="00A148C4"/>
    <w:rsid w:val="00A171DB"/>
    <w:rsid w:val="00A20392"/>
    <w:rsid w:val="00A24B7A"/>
    <w:rsid w:val="00A2649E"/>
    <w:rsid w:val="00A33579"/>
    <w:rsid w:val="00A66D00"/>
    <w:rsid w:val="00A73723"/>
    <w:rsid w:val="00A7491A"/>
    <w:rsid w:val="00A75388"/>
    <w:rsid w:val="00A8224C"/>
    <w:rsid w:val="00A833BC"/>
    <w:rsid w:val="00A860D8"/>
    <w:rsid w:val="00A92A80"/>
    <w:rsid w:val="00A93E99"/>
    <w:rsid w:val="00A94196"/>
    <w:rsid w:val="00A956B4"/>
    <w:rsid w:val="00A97232"/>
    <w:rsid w:val="00A97CB1"/>
    <w:rsid w:val="00AA1ECF"/>
    <w:rsid w:val="00AA4998"/>
    <w:rsid w:val="00AA4B3F"/>
    <w:rsid w:val="00AB4EEF"/>
    <w:rsid w:val="00AC1893"/>
    <w:rsid w:val="00AC3E98"/>
    <w:rsid w:val="00AC618A"/>
    <w:rsid w:val="00AC7DF8"/>
    <w:rsid w:val="00AE2A12"/>
    <w:rsid w:val="00AF0FC0"/>
    <w:rsid w:val="00AF2CC9"/>
    <w:rsid w:val="00AF696E"/>
    <w:rsid w:val="00AF77A7"/>
    <w:rsid w:val="00B07E2C"/>
    <w:rsid w:val="00B14350"/>
    <w:rsid w:val="00B1550C"/>
    <w:rsid w:val="00B21149"/>
    <w:rsid w:val="00B23D45"/>
    <w:rsid w:val="00B255D2"/>
    <w:rsid w:val="00B263EA"/>
    <w:rsid w:val="00B35F4A"/>
    <w:rsid w:val="00B36D35"/>
    <w:rsid w:val="00B443BF"/>
    <w:rsid w:val="00B476BB"/>
    <w:rsid w:val="00B5571A"/>
    <w:rsid w:val="00B626CF"/>
    <w:rsid w:val="00B726E5"/>
    <w:rsid w:val="00B84867"/>
    <w:rsid w:val="00B90C25"/>
    <w:rsid w:val="00BA7FA7"/>
    <w:rsid w:val="00BB1077"/>
    <w:rsid w:val="00BB31B2"/>
    <w:rsid w:val="00BB5249"/>
    <w:rsid w:val="00BC498D"/>
    <w:rsid w:val="00BD09EB"/>
    <w:rsid w:val="00BD6717"/>
    <w:rsid w:val="00BD6861"/>
    <w:rsid w:val="00BE77A9"/>
    <w:rsid w:val="00C02EC8"/>
    <w:rsid w:val="00C04CE8"/>
    <w:rsid w:val="00C12035"/>
    <w:rsid w:val="00C2218C"/>
    <w:rsid w:val="00C23ABC"/>
    <w:rsid w:val="00C26065"/>
    <w:rsid w:val="00C331D4"/>
    <w:rsid w:val="00C41353"/>
    <w:rsid w:val="00C507CD"/>
    <w:rsid w:val="00C507F2"/>
    <w:rsid w:val="00C6654D"/>
    <w:rsid w:val="00C764C8"/>
    <w:rsid w:val="00C80679"/>
    <w:rsid w:val="00C96460"/>
    <w:rsid w:val="00CA4B65"/>
    <w:rsid w:val="00CB4AF8"/>
    <w:rsid w:val="00CB7363"/>
    <w:rsid w:val="00CD0493"/>
    <w:rsid w:val="00CD5FE0"/>
    <w:rsid w:val="00CE6035"/>
    <w:rsid w:val="00CE6B25"/>
    <w:rsid w:val="00CF007B"/>
    <w:rsid w:val="00D126E0"/>
    <w:rsid w:val="00D2322F"/>
    <w:rsid w:val="00D27E5A"/>
    <w:rsid w:val="00D336C3"/>
    <w:rsid w:val="00D34551"/>
    <w:rsid w:val="00D36B85"/>
    <w:rsid w:val="00D37B74"/>
    <w:rsid w:val="00D457DB"/>
    <w:rsid w:val="00D50735"/>
    <w:rsid w:val="00D55300"/>
    <w:rsid w:val="00D57547"/>
    <w:rsid w:val="00D61C8F"/>
    <w:rsid w:val="00D62692"/>
    <w:rsid w:val="00D668BF"/>
    <w:rsid w:val="00D66AFD"/>
    <w:rsid w:val="00D701D4"/>
    <w:rsid w:val="00D776E4"/>
    <w:rsid w:val="00D80077"/>
    <w:rsid w:val="00D90495"/>
    <w:rsid w:val="00D922FF"/>
    <w:rsid w:val="00D95F53"/>
    <w:rsid w:val="00DA1043"/>
    <w:rsid w:val="00DC3D2D"/>
    <w:rsid w:val="00DC402E"/>
    <w:rsid w:val="00DC4701"/>
    <w:rsid w:val="00DE2A5F"/>
    <w:rsid w:val="00DF1B93"/>
    <w:rsid w:val="00E031D3"/>
    <w:rsid w:val="00E04FA4"/>
    <w:rsid w:val="00E06A85"/>
    <w:rsid w:val="00E11601"/>
    <w:rsid w:val="00E126FD"/>
    <w:rsid w:val="00E1290B"/>
    <w:rsid w:val="00E149EB"/>
    <w:rsid w:val="00E24D2A"/>
    <w:rsid w:val="00E26544"/>
    <w:rsid w:val="00E26689"/>
    <w:rsid w:val="00E26D08"/>
    <w:rsid w:val="00E328F2"/>
    <w:rsid w:val="00E3424A"/>
    <w:rsid w:val="00E35E2B"/>
    <w:rsid w:val="00E43B42"/>
    <w:rsid w:val="00E47A9B"/>
    <w:rsid w:val="00E47E44"/>
    <w:rsid w:val="00E60CA8"/>
    <w:rsid w:val="00E62E82"/>
    <w:rsid w:val="00E64A56"/>
    <w:rsid w:val="00E72899"/>
    <w:rsid w:val="00E75B3F"/>
    <w:rsid w:val="00E75D33"/>
    <w:rsid w:val="00E8014C"/>
    <w:rsid w:val="00E8218B"/>
    <w:rsid w:val="00E84809"/>
    <w:rsid w:val="00E86F95"/>
    <w:rsid w:val="00E870DF"/>
    <w:rsid w:val="00E870E2"/>
    <w:rsid w:val="00EA301D"/>
    <w:rsid w:val="00EB3F0D"/>
    <w:rsid w:val="00EB78F6"/>
    <w:rsid w:val="00EC3A4B"/>
    <w:rsid w:val="00ED2538"/>
    <w:rsid w:val="00ED598F"/>
    <w:rsid w:val="00ED5D49"/>
    <w:rsid w:val="00EE1803"/>
    <w:rsid w:val="00EE261B"/>
    <w:rsid w:val="00EF3EFB"/>
    <w:rsid w:val="00EF625F"/>
    <w:rsid w:val="00EF741C"/>
    <w:rsid w:val="00F03C7C"/>
    <w:rsid w:val="00F12A5E"/>
    <w:rsid w:val="00F20E9C"/>
    <w:rsid w:val="00F243E5"/>
    <w:rsid w:val="00F3058B"/>
    <w:rsid w:val="00F34049"/>
    <w:rsid w:val="00F40D2C"/>
    <w:rsid w:val="00F40F78"/>
    <w:rsid w:val="00F42958"/>
    <w:rsid w:val="00F51D4D"/>
    <w:rsid w:val="00F51F1A"/>
    <w:rsid w:val="00F52ED1"/>
    <w:rsid w:val="00F56D36"/>
    <w:rsid w:val="00F60A3C"/>
    <w:rsid w:val="00F61345"/>
    <w:rsid w:val="00F61E99"/>
    <w:rsid w:val="00F6428C"/>
    <w:rsid w:val="00F6506F"/>
    <w:rsid w:val="00F700E1"/>
    <w:rsid w:val="00F702A8"/>
    <w:rsid w:val="00F77D9D"/>
    <w:rsid w:val="00F843D5"/>
    <w:rsid w:val="00FA08C6"/>
    <w:rsid w:val="00FA4849"/>
    <w:rsid w:val="00FB664F"/>
    <w:rsid w:val="00FC40E3"/>
    <w:rsid w:val="00FD4D95"/>
    <w:rsid w:val="00FE341E"/>
    <w:rsid w:val="00FF20CE"/>
    <w:rsid w:val="00FF46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CA877A"/>
  <w15:docId w15:val="{DB6C5C2C-3B91-4F47-9F48-89E5246F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2F8F"/>
    <w:pPr>
      <w:spacing w:after="200" w:line="276" w:lineRule="auto"/>
    </w:pPr>
    <w:rPr>
      <w:sz w:val="22"/>
      <w:szCs w:val="22"/>
    </w:rPr>
  </w:style>
  <w:style w:type="paragraph" w:styleId="1">
    <w:name w:val="heading 1"/>
    <w:basedOn w:val="a"/>
    <w:next w:val="a"/>
    <w:link w:val="10"/>
    <w:qFormat/>
    <w:rsid w:val="002C382B"/>
    <w:pPr>
      <w:keepNext/>
      <w:spacing w:before="240" w:after="60" w:line="240" w:lineRule="auto"/>
      <w:outlineLvl w:val="0"/>
    </w:pPr>
    <w:rPr>
      <w:rFonts w:ascii="Arial" w:hAnsi="Arial" w:cs="Arial"/>
      <w:b/>
      <w:bCs/>
      <w:kern w:val="32"/>
      <w:sz w:val="32"/>
      <w:szCs w:val="32"/>
      <w:lang w:val="uk-UA"/>
    </w:rPr>
  </w:style>
  <w:style w:type="paragraph" w:styleId="3">
    <w:name w:val="heading 3"/>
    <w:basedOn w:val="a"/>
    <w:next w:val="a"/>
    <w:link w:val="30"/>
    <w:qFormat/>
    <w:rsid w:val="001E2144"/>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Знак"/>
    <w:basedOn w:val="a"/>
    <w:link w:val="a4"/>
    <w:qFormat/>
    <w:rsid w:val="002C382B"/>
    <w:pPr>
      <w:autoSpaceDE w:val="0"/>
      <w:autoSpaceDN w:val="0"/>
      <w:spacing w:after="0" w:line="240" w:lineRule="auto"/>
      <w:jc w:val="center"/>
    </w:pPr>
    <w:rPr>
      <w:rFonts w:ascii="Courier New" w:hAnsi="Courier New" w:cs="Courier New"/>
      <w:b/>
      <w:bCs/>
      <w:sz w:val="28"/>
      <w:szCs w:val="28"/>
      <w:lang w:val="uk-UA"/>
    </w:rPr>
  </w:style>
  <w:style w:type="character" w:customStyle="1" w:styleId="a4">
    <w:name w:val="Назва Знак"/>
    <w:aliases w:val="Знак Знак1"/>
    <w:link w:val="a3"/>
    <w:locked/>
    <w:rsid w:val="002C382B"/>
    <w:rPr>
      <w:rFonts w:ascii="Courier New" w:hAnsi="Courier New" w:cs="Courier New"/>
      <w:b/>
      <w:bCs/>
      <w:sz w:val="28"/>
      <w:szCs w:val="28"/>
      <w:lang w:val="uk-UA" w:eastAsia="x-none"/>
    </w:rPr>
  </w:style>
  <w:style w:type="paragraph" w:customStyle="1" w:styleId="tlreflinkmrw45">
    <w:name w:val="tl reflink mr w45"/>
    <w:basedOn w:val="a"/>
    <w:rsid w:val="002C382B"/>
    <w:pPr>
      <w:spacing w:before="100" w:beforeAutospacing="1" w:after="100" w:afterAutospacing="1" w:line="240" w:lineRule="auto"/>
    </w:pPr>
    <w:rPr>
      <w:rFonts w:ascii="Times New Roman" w:hAnsi="Times New Roman"/>
      <w:sz w:val="24"/>
      <w:szCs w:val="24"/>
    </w:rPr>
  </w:style>
  <w:style w:type="character" w:styleId="a5">
    <w:name w:val="Hyperlink"/>
    <w:rsid w:val="002C382B"/>
    <w:rPr>
      <w:color w:val="0000FF"/>
      <w:u w:val="single"/>
    </w:rPr>
  </w:style>
  <w:style w:type="paragraph" w:styleId="a6">
    <w:name w:val="Balloon Text"/>
    <w:basedOn w:val="a"/>
    <w:link w:val="a7"/>
    <w:semiHidden/>
    <w:rsid w:val="002C382B"/>
    <w:pPr>
      <w:spacing w:after="0" w:line="240" w:lineRule="auto"/>
    </w:pPr>
    <w:rPr>
      <w:rFonts w:ascii="Tahoma" w:hAnsi="Tahoma" w:cs="Tahoma"/>
      <w:sz w:val="16"/>
      <w:szCs w:val="16"/>
    </w:rPr>
  </w:style>
  <w:style w:type="character" w:customStyle="1" w:styleId="a7">
    <w:name w:val="Текст у виносці Знак"/>
    <w:link w:val="a6"/>
    <w:semiHidden/>
    <w:locked/>
    <w:rsid w:val="002C382B"/>
    <w:rPr>
      <w:rFonts w:ascii="Tahoma" w:hAnsi="Tahoma" w:cs="Tahoma"/>
      <w:sz w:val="16"/>
      <w:szCs w:val="16"/>
    </w:rPr>
  </w:style>
  <w:style w:type="paragraph" w:customStyle="1" w:styleId="11">
    <w:name w:val="Без интервала1"/>
    <w:rsid w:val="002C382B"/>
    <w:rPr>
      <w:sz w:val="22"/>
      <w:szCs w:val="22"/>
    </w:rPr>
  </w:style>
  <w:style w:type="character" w:customStyle="1" w:styleId="10">
    <w:name w:val="Заголовок 1 Знак"/>
    <w:link w:val="1"/>
    <w:locked/>
    <w:rsid w:val="002C382B"/>
    <w:rPr>
      <w:rFonts w:ascii="Arial" w:hAnsi="Arial" w:cs="Arial"/>
      <w:b/>
      <w:bCs/>
      <w:kern w:val="32"/>
      <w:sz w:val="32"/>
      <w:szCs w:val="32"/>
      <w:lang w:val="uk-UA" w:eastAsia="x-none"/>
    </w:rPr>
  </w:style>
  <w:style w:type="paragraph" w:customStyle="1" w:styleId="ShapkaDocumentu">
    <w:name w:val="Shapka Documentu"/>
    <w:basedOn w:val="a"/>
    <w:rsid w:val="007837E0"/>
    <w:pPr>
      <w:keepNext/>
      <w:keepLines/>
      <w:spacing w:after="240" w:line="240" w:lineRule="auto"/>
      <w:ind w:left="3969"/>
      <w:jc w:val="center"/>
    </w:pPr>
    <w:rPr>
      <w:rFonts w:ascii="Antiqua" w:hAnsi="Antiqua"/>
      <w:sz w:val="26"/>
      <w:szCs w:val="20"/>
      <w:lang w:val="uk-UA"/>
    </w:rPr>
  </w:style>
  <w:style w:type="paragraph" w:customStyle="1" w:styleId="a8">
    <w:name w:val="Назва документа"/>
    <w:basedOn w:val="a"/>
    <w:next w:val="a"/>
    <w:rsid w:val="007837E0"/>
    <w:pPr>
      <w:keepNext/>
      <w:keepLines/>
      <w:spacing w:before="240" w:after="240" w:line="240" w:lineRule="auto"/>
      <w:jc w:val="center"/>
    </w:pPr>
    <w:rPr>
      <w:rFonts w:ascii="Antiqua" w:hAnsi="Antiqua"/>
      <w:b/>
      <w:sz w:val="26"/>
      <w:szCs w:val="20"/>
      <w:lang w:val="uk-UA"/>
    </w:rPr>
  </w:style>
  <w:style w:type="character" w:customStyle="1" w:styleId="apple-converted-space">
    <w:name w:val="apple-converted-space"/>
    <w:rsid w:val="007837E0"/>
    <w:rPr>
      <w:rFonts w:cs="Times New Roman"/>
    </w:rPr>
  </w:style>
  <w:style w:type="character" w:customStyle="1" w:styleId="rvts15">
    <w:name w:val="rvts15"/>
    <w:rsid w:val="007837E0"/>
    <w:rPr>
      <w:rFonts w:cs="Times New Roman"/>
    </w:rPr>
  </w:style>
  <w:style w:type="paragraph" w:customStyle="1" w:styleId="rvps7">
    <w:name w:val="rvps7"/>
    <w:basedOn w:val="a"/>
    <w:rsid w:val="007837E0"/>
    <w:pPr>
      <w:spacing w:before="100" w:beforeAutospacing="1" w:after="100" w:afterAutospacing="1" w:line="240" w:lineRule="auto"/>
    </w:pPr>
    <w:rPr>
      <w:rFonts w:ascii="Times New Roman" w:hAnsi="Times New Roman"/>
      <w:sz w:val="24"/>
      <w:szCs w:val="24"/>
    </w:rPr>
  </w:style>
  <w:style w:type="paragraph" w:customStyle="1" w:styleId="rvps2">
    <w:name w:val="rvps2"/>
    <w:basedOn w:val="a"/>
    <w:rsid w:val="007837E0"/>
    <w:pPr>
      <w:spacing w:before="100" w:beforeAutospacing="1" w:after="100" w:afterAutospacing="1" w:line="240" w:lineRule="auto"/>
    </w:pPr>
    <w:rPr>
      <w:rFonts w:ascii="Times New Roman" w:hAnsi="Times New Roman"/>
      <w:sz w:val="24"/>
      <w:szCs w:val="24"/>
    </w:rPr>
  </w:style>
  <w:style w:type="character" w:customStyle="1" w:styleId="a9">
    <w:name w:val="без абзаца Знак"/>
    <w:link w:val="aa"/>
    <w:locked/>
    <w:rsid w:val="001E2144"/>
    <w:rPr>
      <w:sz w:val="28"/>
      <w:lang w:val="uk-UA" w:eastAsia="uk-UA"/>
    </w:rPr>
  </w:style>
  <w:style w:type="paragraph" w:customStyle="1" w:styleId="aa">
    <w:name w:val="без абзаца"/>
    <w:basedOn w:val="a"/>
    <w:link w:val="a9"/>
    <w:rsid w:val="001E2144"/>
    <w:pPr>
      <w:overflowPunct w:val="0"/>
      <w:autoSpaceDE w:val="0"/>
      <w:autoSpaceDN w:val="0"/>
      <w:adjustRightInd w:val="0"/>
      <w:spacing w:after="0" w:line="240" w:lineRule="auto"/>
      <w:jc w:val="center"/>
    </w:pPr>
    <w:rPr>
      <w:sz w:val="28"/>
      <w:szCs w:val="20"/>
      <w:lang w:val="uk-UA" w:eastAsia="uk-UA"/>
    </w:rPr>
  </w:style>
  <w:style w:type="paragraph" w:customStyle="1" w:styleId="ab">
    <w:name w:val="Нормальний текст"/>
    <w:basedOn w:val="a"/>
    <w:rsid w:val="001E2144"/>
    <w:pPr>
      <w:spacing w:before="120" w:after="0" w:line="240" w:lineRule="auto"/>
      <w:ind w:firstLine="567"/>
    </w:pPr>
    <w:rPr>
      <w:rFonts w:ascii="Antiqua" w:hAnsi="Antiqua"/>
      <w:sz w:val="26"/>
      <w:szCs w:val="20"/>
      <w:lang w:val="uk-UA"/>
    </w:rPr>
  </w:style>
  <w:style w:type="character" w:customStyle="1" w:styleId="30">
    <w:name w:val="Заголовок 3 Знак"/>
    <w:link w:val="3"/>
    <w:semiHidden/>
    <w:locked/>
    <w:rsid w:val="001E2144"/>
    <w:rPr>
      <w:rFonts w:ascii="Cambria" w:hAnsi="Cambria" w:cs="Times New Roman"/>
      <w:b/>
      <w:bCs/>
      <w:color w:val="4F81BD"/>
    </w:rPr>
  </w:style>
  <w:style w:type="paragraph" w:customStyle="1" w:styleId="12">
    <w:name w:val="Абзац списка1"/>
    <w:basedOn w:val="a"/>
    <w:rsid w:val="001E2144"/>
    <w:pPr>
      <w:ind w:left="720"/>
    </w:pPr>
    <w:rPr>
      <w:rFonts w:cs="Calibri"/>
      <w:lang w:val="uk-UA" w:eastAsia="en-US"/>
    </w:rPr>
  </w:style>
  <w:style w:type="paragraph" w:customStyle="1" w:styleId="ac">
    <w:name w:val="Герб"/>
    <w:basedOn w:val="a"/>
    <w:rsid w:val="003638FC"/>
    <w:pPr>
      <w:keepNext/>
      <w:keepLines/>
      <w:spacing w:after="0" w:line="240" w:lineRule="auto"/>
      <w:jc w:val="center"/>
    </w:pPr>
    <w:rPr>
      <w:rFonts w:ascii="Antiqua" w:hAnsi="Antiqua"/>
      <w:sz w:val="144"/>
      <w:szCs w:val="20"/>
      <w:lang w:val="en-US"/>
    </w:rPr>
  </w:style>
  <w:style w:type="paragraph" w:styleId="ad">
    <w:name w:val="Normal (Web)"/>
    <w:basedOn w:val="a"/>
    <w:rsid w:val="00205171"/>
    <w:pPr>
      <w:widowControl w:val="0"/>
      <w:autoSpaceDE w:val="0"/>
      <w:autoSpaceDN w:val="0"/>
      <w:spacing w:before="180" w:after="0" w:line="360" w:lineRule="auto"/>
      <w:ind w:firstLine="760"/>
    </w:pPr>
    <w:rPr>
      <w:rFonts w:ascii="Times New Roman" w:hAnsi="Times New Roman"/>
      <w:sz w:val="24"/>
      <w:szCs w:val="24"/>
      <w:lang w:val="uk-UA"/>
    </w:rPr>
  </w:style>
  <w:style w:type="character" w:customStyle="1" w:styleId="ae">
    <w:name w:val="Нижній колонтитул Знак"/>
    <w:link w:val="af"/>
    <w:rsid w:val="00205171"/>
    <w:rPr>
      <w:rFonts w:ascii="Segoe UI" w:hAnsi="Segoe UI" w:cs="Segoe UI"/>
      <w:sz w:val="18"/>
      <w:szCs w:val="18"/>
    </w:rPr>
  </w:style>
  <w:style w:type="paragraph" w:customStyle="1" w:styleId="13">
    <w:name w:val="Знак Знак1 Знак Знак Знак Знак Знак Знак Знак Знак Знак Знак Знак Знак Знак Знак Знак Знак Знак Знак"/>
    <w:basedOn w:val="a"/>
    <w:rsid w:val="00205171"/>
    <w:pPr>
      <w:spacing w:after="0" w:line="240" w:lineRule="auto"/>
    </w:pPr>
    <w:rPr>
      <w:rFonts w:ascii="Verdana" w:hAnsi="Verdana" w:cs="Verdana"/>
      <w:sz w:val="20"/>
      <w:szCs w:val="20"/>
      <w:lang w:val="en-US" w:eastAsia="en-US"/>
    </w:rPr>
  </w:style>
  <w:style w:type="paragraph" w:styleId="af0">
    <w:name w:val="Body Text"/>
    <w:basedOn w:val="a"/>
    <w:link w:val="af1"/>
    <w:rsid w:val="00F6428C"/>
    <w:pPr>
      <w:spacing w:after="160" w:line="240" w:lineRule="auto"/>
    </w:pPr>
    <w:rPr>
      <w:spacing w:val="6"/>
      <w:sz w:val="24"/>
      <w:szCs w:val="20"/>
      <w:lang w:val="uk-UA"/>
    </w:rPr>
  </w:style>
  <w:style w:type="character" w:customStyle="1" w:styleId="af1">
    <w:name w:val="Основний текст Знак"/>
    <w:link w:val="af0"/>
    <w:rsid w:val="00F6428C"/>
    <w:rPr>
      <w:spacing w:val="6"/>
      <w:sz w:val="24"/>
      <w:lang w:val="uk-UA" w:eastAsia="ru-RU" w:bidi="ar-SA"/>
    </w:rPr>
  </w:style>
  <w:style w:type="paragraph" w:styleId="31">
    <w:name w:val="Body Text Indent 3"/>
    <w:basedOn w:val="a"/>
    <w:link w:val="32"/>
    <w:rsid w:val="004F0E02"/>
    <w:pPr>
      <w:spacing w:after="120" w:line="240" w:lineRule="auto"/>
      <w:ind w:left="283"/>
    </w:pPr>
    <w:rPr>
      <w:sz w:val="16"/>
      <w:szCs w:val="16"/>
      <w:lang w:val="uk-UA"/>
    </w:rPr>
  </w:style>
  <w:style w:type="character" w:customStyle="1" w:styleId="32">
    <w:name w:val="Основний текст з відступом 3 Знак"/>
    <w:link w:val="31"/>
    <w:locked/>
    <w:rsid w:val="004F0E02"/>
    <w:rPr>
      <w:sz w:val="16"/>
      <w:szCs w:val="16"/>
      <w:lang w:val="uk-UA" w:eastAsia="ru-RU" w:bidi="ar-SA"/>
    </w:rPr>
  </w:style>
  <w:style w:type="character" w:styleId="af2">
    <w:name w:val="Strong"/>
    <w:qFormat/>
    <w:locked/>
    <w:rsid w:val="003073D9"/>
    <w:rPr>
      <w:b/>
      <w:bCs/>
    </w:rPr>
  </w:style>
  <w:style w:type="character" w:customStyle="1" w:styleId="af3">
    <w:name w:val="Знак Знак"/>
    <w:rsid w:val="00153983"/>
    <w:rPr>
      <w:rFonts w:ascii="Segoe UI" w:hAnsi="Segoe UI" w:cs="Segoe UI" w:hint="default"/>
      <w:sz w:val="18"/>
      <w:szCs w:val="18"/>
    </w:rPr>
  </w:style>
  <w:style w:type="paragraph" w:customStyle="1" w:styleId="2">
    <w:name w:val="Знак Знак2 Знак Знак"/>
    <w:basedOn w:val="a"/>
    <w:rsid w:val="00B90C25"/>
    <w:pPr>
      <w:spacing w:after="0" w:line="240" w:lineRule="auto"/>
    </w:pPr>
    <w:rPr>
      <w:rFonts w:ascii="Verdana" w:hAnsi="Verdana" w:cs="Verdana"/>
      <w:sz w:val="20"/>
      <w:szCs w:val="20"/>
      <w:lang w:val="en-US" w:eastAsia="en-US"/>
    </w:rPr>
  </w:style>
  <w:style w:type="character" w:customStyle="1" w:styleId="33">
    <w:name w:val="Знак Знак3"/>
    <w:rsid w:val="00EF625F"/>
    <w:rPr>
      <w:color w:val="000000"/>
      <w:sz w:val="28"/>
      <w:shd w:val="clear" w:color="auto" w:fill="FFFFFF"/>
      <w:lang w:val="uk-UA" w:eastAsia="ar-SA"/>
    </w:rPr>
  </w:style>
  <w:style w:type="paragraph" w:customStyle="1" w:styleId="14">
    <w:name w:val="Абзац списку1"/>
    <w:basedOn w:val="a"/>
    <w:qFormat/>
    <w:rsid w:val="00A33579"/>
    <w:pPr>
      <w:ind w:left="720" w:firstLine="709"/>
      <w:contextualSpacing/>
      <w:jc w:val="both"/>
    </w:pPr>
    <w:rPr>
      <w:rFonts w:eastAsia="Calibri"/>
      <w:lang w:val="uk-UA" w:eastAsia="en-US"/>
    </w:rPr>
  </w:style>
  <w:style w:type="paragraph" w:styleId="af">
    <w:name w:val="footer"/>
    <w:basedOn w:val="a"/>
    <w:link w:val="ae"/>
    <w:rsid w:val="00A33579"/>
    <w:pPr>
      <w:tabs>
        <w:tab w:val="center" w:pos="4819"/>
        <w:tab w:val="right" w:pos="9639"/>
      </w:tabs>
      <w:ind w:firstLine="709"/>
      <w:jc w:val="both"/>
    </w:pPr>
    <w:rPr>
      <w:rFonts w:ascii="Segoe UI" w:hAnsi="Segoe UI"/>
      <w:sz w:val="18"/>
      <w:szCs w:val="18"/>
      <w:lang w:val="x-none" w:eastAsia="x-none"/>
    </w:rPr>
  </w:style>
  <w:style w:type="paragraph" w:customStyle="1" w:styleId="Default">
    <w:name w:val="Default"/>
    <w:rsid w:val="00A33579"/>
    <w:pPr>
      <w:autoSpaceDE w:val="0"/>
      <w:autoSpaceDN w:val="0"/>
      <w:adjustRightInd w:val="0"/>
    </w:pPr>
    <w:rPr>
      <w:rFonts w:ascii="Times New Roman" w:hAnsi="Times New Roman"/>
      <w:color w:val="000000"/>
      <w:sz w:val="24"/>
      <w:szCs w:val="24"/>
    </w:rPr>
  </w:style>
  <w:style w:type="paragraph" w:styleId="HTML">
    <w:name w:val="HTML Preformatted"/>
    <w:basedOn w:val="a"/>
    <w:rsid w:val="00114027"/>
    <w:pPr>
      <w:spacing w:after="0" w:line="240" w:lineRule="auto"/>
    </w:pPr>
    <w:rPr>
      <w:rFonts w:ascii="Courier New" w:hAnsi="Courier New"/>
      <w:sz w:val="20"/>
      <w:szCs w:val="20"/>
      <w:lang w:val="x-none" w:eastAsia="x-none"/>
    </w:rPr>
  </w:style>
  <w:style w:type="paragraph" w:styleId="af4">
    <w:name w:val="Plain Text"/>
    <w:basedOn w:val="a"/>
    <w:link w:val="af5"/>
    <w:uiPriority w:val="99"/>
    <w:rsid w:val="00161C45"/>
    <w:pPr>
      <w:autoSpaceDE w:val="0"/>
      <w:autoSpaceDN w:val="0"/>
      <w:spacing w:after="0" w:line="240" w:lineRule="auto"/>
    </w:pPr>
    <w:rPr>
      <w:rFonts w:ascii="Courier New" w:hAnsi="Courier New"/>
      <w:sz w:val="20"/>
      <w:szCs w:val="20"/>
      <w:lang w:val="uk-UA" w:eastAsia="x-none"/>
    </w:rPr>
  </w:style>
  <w:style w:type="character" w:customStyle="1" w:styleId="af5">
    <w:name w:val="Текст Знак"/>
    <w:link w:val="af4"/>
    <w:uiPriority w:val="99"/>
    <w:rsid w:val="00161C45"/>
    <w:rPr>
      <w:rFonts w:ascii="Courier New" w:hAnsi="Courier New"/>
      <w:lang w:val="uk-UA" w:eastAsia="x-none"/>
    </w:rPr>
  </w:style>
  <w:style w:type="character" w:customStyle="1" w:styleId="20">
    <w:name w:val="Основной текст (2)_"/>
    <w:link w:val="21"/>
    <w:locked/>
    <w:rsid w:val="00161C45"/>
    <w:rPr>
      <w:sz w:val="26"/>
      <w:shd w:val="clear" w:color="auto" w:fill="FFFFFF"/>
    </w:rPr>
  </w:style>
  <w:style w:type="paragraph" w:customStyle="1" w:styleId="21">
    <w:name w:val="Основной текст (2)1"/>
    <w:basedOn w:val="a"/>
    <w:link w:val="20"/>
    <w:rsid w:val="00161C45"/>
    <w:pPr>
      <w:widowControl w:val="0"/>
      <w:shd w:val="clear" w:color="auto" w:fill="FFFFFF"/>
      <w:spacing w:before="540" w:after="0" w:line="322" w:lineRule="exact"/>
      <w:jc w:val="both"/>
    </w:pPr>
    <w:rPr>
      <w:sz w:val="26"/>
      <w:szCs w:val="20"/>
      <w:shd w:val="clear" w:color="auto" w:fill="FFFFFF"/>
      <w:lang w:val="x-none" w:eastAsia="x-none"/>
    </w:rPr>
  </w:style>
  <w:style w:type="character" w:customStyle="1" w:styleId="2067">
    <w:name w:val="2067"/>
    <w:aliases w:val="baiaagaaboqcaaadlayaaau6bgaaaaaaaaaaaaaaaaaaaaaaaaaaaaaaaaaaaaaaaaaaaaaaaaaaaaaaaaaaaaaaaaaaaaaaaaaaaaaaaaaaaaaaaaaaaaaaaaaaaaaaaaaaaaaaaaaaaaaaaaaaaaaaaaaaaaaaaaaaaaaaaaaaaaaaaaaaaaaaaaaaaaaaaaaaaaaaaaaaaaaaaaaaaaaaaaaaaaaaaaaaaaaa"/>
    <w:rsid w:val="00161C45"/>
  </w:style>
  <w:style w:type="character" w:customStyle="1" w:styleId="34">
    <w:name w:val="Знак Знак3"/>
    <w:rsid w:val="00161C45"/>
    <w:rPr>
      <w:color w:val="000000"/>
      <w:sz w:val="28"/>
      <w:shd w:val="clear" w:color="auto" w:fill="FFFFFF"/>
      <w:lang w:val="uk-UA" w:eastAsia="ar-SA"/>
    </w:rPr>
  </w:style>
  <w:style w:type="character" w:customStyle="1" w:styleId="FontStyle13">
    <w:name w:val="Font Style13"/>
    <w:uiPriority w:val="99"/>
    <w:rsid w:val="00F702A8"/>
    <w:rPr>
      <w:rFonts w:ascii="Times New Roman" w:hAnsi="Times New Roman" w:cs="Times New Roman"/>
      <w:sz w:val="28"/>
      <w:szCs w:val="28"/>
    </w:rPr>
  </w:style>
  <w:style w:type="character" w:customStyle="1" w:styleId="docdata">
    <w:name w:val="docdata"/>
    <w:aliases w:val="docy,v5,2485,baiaagaaboqcaaadxauaaaxsbqaaaaaaaaaaaaaaaaaaaaaaaaaaaaaaaaaaaaaaaaaaaaaaaaaaaaaaaaaaaaaaaaaaaaaaaaaaaaaaaaaaaaaaaaaaaaaaaaaaaaaaaaaaaaaaaaaaaaaaaaaaaaaaaaaaaaaaaaaaaaaaaaaaaaaaaaaaaaaaaaaaaaaaaaaaaaaaaaaaaaaaaaaaaaaaaaaaaaaaaaaaaaaa"/>
    <w:basedOn w:val="a0"/>
    <w:rsid w:val="00F702A8"/>
  </w:style>
  <w:style w:type="paragraph" w:styleId="af6">
    <w:name w:val="header"/>
    <w:basedOn w:val="a"/>
    <w:link w:val="af7"/>
    <w:uiPriority w:val="99"/>
    <w:rsid w:val="00CD0493"/>
    <w:pPr>
      <w:tabs>
        <w:tab w:val="center" w:pos="4677"/>
        <w:tab w:val="right" w:pos="9355"/>
      </w:tabs>
    </w:pPr>
  </w:style>
  <w:style w:type="character" w:customStyle="1" w:styleId="af7">
    <w:name w:val="Верхній колонтитул Знак"/>
    <w:link w:val="af6"/>
    <w:uiPriority w:val="99"/>
    <w:rsid w:val="00CD0493"/>
    <w:rPr>
      <w:sz w:val="22"/>
      <w:szCs w:val="22"/>
    </w:rPr>
  </w:style>
  <w:style w:type="paragraph" w:styleId="af8">
    <w:name w:val="List Paragraph"/>
    <w:basedOn w:val="a"/>
    <w:uiPriority w:val="34"/>
    <w:qFormat/>
    <w:rsid w:val="00B14350"/>
    <w:pPr>
      <w:ind w:left="720"/>
      <w:contextualSpacing/>
    </w:pPr>
  </w:style>
  <w:style w:type="paragraph" w:styleId="af9">
    <w:name w:val="No Spacing"/>
    <w:uiPriority w:val="1"/>
    <w:qFormat/>
    <w:rsid w:val="00C12035"/>
    <w:rPr>
      <w:sz w:val="22"/>
      <w:szCs w:val="22"/>
    </w:rPr>
  </w:style>
  <w:style w:type="character" w:styleId="afa">
    <w:name w:val="Unresolved Mention"/>
    <w:basedOn w:val="a0"/>
    <w:uiPriority w:val="99"/>
    <w:semiHidden/>
    <w:unhideWhenUsed/>
    <w:rsid w:val="00407EE6"/>
    <w:rPr>
      <w:color w:val="605E5C"/>
      <w:shd w:val="clear" w:color="auto" w:fill="E1DFDD"/>
    </w:rPr>
  </w:style>
  <w:style w:type="table" w:styleId="afb">
    <w:name w:val="Table Grid"/>
    <w:basedOn w:val="a1"/>
    <w:uiPriority w:val="39"/>
    <w:locked/>
    <w:rsid w:val="00A75388"/>
    <w:rPr>
      <w:rFonts w:asciiTheme="minorHAnsi" w:eastAsiaTheme="minorHAnsi" w:hAnsiTheme="minorHAnsi" w:cstheme="minorBidi"/>
      <w:kern w:val="2"/>
      <w:sz w:val="24"/>
      <w:szCs w:val="24"/>
      <w:lang w:val="uk-U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85077">
      <w:bodyDiv w:val="1"/>
      <w:marLeft w:val="0"/>
      <w:marRight w:val="0"/>
      <w:marTop w:val="0"/>
      <w:marBottom w:val="0"/>
      <w:divBdr>
        <w:top w:val="none" w:sz="0" w:space="0" w:color="auto"/>
        <w:left w:val="none" w:sz="0" w:space="0" w:color="auto"/>
        <w:bottom w:val="none" w:sz="0" w:space="0" w:color="auto"/>
        <w:right w:val="none" w:sz="0" w:space="0" w:color="auto"/>
      </w:divBdr>
    </w:div>
    <w:div w:id="254245520">
      <w:bodyDiv w:val="1"/>
      <w:marLeft w:val="0"/>
      <w:marRight w:val="0"/>
      <w:marTop w:val="0"/>
      <w:marBottom w:val="0"/>
      <w:divBdr>
        <w:top w:val="none" w:sz="0" w:space="0" w:color="auto"/>
        <w:left w:val="none" w:sz="0" w:space="0" w:color="auto"/>
        <w:bottom w:val="none" w:sz="0" w:space="0" w:color="auto"/>
        <w:right w:val="none" w:sz="0" w:space="0" w:color="auto"/>
      </w:divBdr>
    </w:div>
    <w:div w:id="258683739">
      <w:bodyDiv w:val="1"/>
      <w:marLeft w:val="0"/>
      <w:marRight w:val="0"/>
      <w:marTop w:val="0"/>
      <w:marBottom w:val="0"/>
      <w:divBdr>
        <w:top w:val="none" w:sz="0" w:space="0" w:color="auto"/>
        <w:left w:val="none" w:sz="0" w:space="0" w:color="auto"/>
        <w:bottom w:val="none" w:sz="0" w:space="0" w:color="auto"/>
        <w:right w:val="none" w:sz="0" w:space="0" w:color="auto"/>
      </w:divBdr>
    </w:div>
    <w:div w:id="290287752">
      <w:bodyDiv w:val="1"/>
      <w:marLeft w:val="0"/>
      <w:marRight w:val="0"/>
      <w:marTop w:val="0"/>
      <w:marBottom w:val="0"/>
      <w:divBdr>
        <w:top w:val="none" w:sz="0" w:space="0" w:color="auto"/>
        <w:left w:val="none" w:sz="0" w:space="0" w:color="auto"/>
        <w:bottom w:val="none" w:sz="0" w:space="0" w:color="auto"/>
        <w:right w:val="none" w:sz="0" w:space="0" w:color="auto"/>
      </w:divBdr>
    </w:div>
    <w:div w:id="815220625">
      <w:bodyDiv w:val="1"/>
      <w:marLeft w:val="0"/>
      <w:marRight w:val="0"/>
      <w:marTop w:val="0"/>
      <w:marBottom w:val="0"/>
      <w:divBdr>
        <w:top w:val="none" w:sz="0" w:space="0" w:color="auto"/>
        <w:left w:val="none" w:sz="0" w:space="0" w:color="auto"/>
        <w:bottom w:val="none" w:sz="0" w:space="0" w:color="auto"/>
        <w:right w:val="none" w:sz="0" w:space="0" w:color="auto"/>
      </w:divBdr>
    </w:div>
    <w:div w:id="1008217013">
      <w:bodyDiv w:val="1"/>
      <w:marLeft w:val="0"/>
      <w:marRight w:val="0"/>
      <w:marTop w:val="0"/>
      <w:marBottom w:val="0"/>
      <w:divBdr>
        <w:top w:val="none" w:sz="0" w:space="0" w:color="auto"/>
        <w:left w:val="none" w:sz="0" w:space="0" w:color="auto"/>
        <w:bottom w:val="none" w:sz="0" w:space="0" w:color="auto"/>
        <w:right w:val="none" w:sz="0" w:space="0" w:color="auto"/>
      </w:divBdr>
    </w:div>
    <w:div w:id="1134446409">
      <w:bodyDiv w:val="1"/>
      <w:marLeft w:val="0"/>
      <w:marRight w:val="0"/>
      <w:marTop w:val="0"/>
      <w:marBottom w:val="0"/>
      <w:divBdr>
        <w:top w:val="none" w:sz="0" w:space="0" w:color="auto"/>
        <w:left w:val="none" w:sz="0" w:space="0" w:color="auto"/>
        <w:bottom w:val="none" w:sz="0" w:space="0" w:color="auto"/>
        <w:right w:val="none" w:sz="0" w:space="0" w:color="auto"/>
      </w:divBdr>
    </w:div>
    <w:div w:id="1345745516">
      <w:bodyDiv w:val="1"/>
      <w:marLeft w:val="0"/>
      <w:marRight w:val="0"/>
      <w:marTop w:val="0"/>
      <w:marBottom w:val="0"/>
      <w:divBdr>
        <w:top w:val="none" w:sz="0" w:space="0" w:color="auto"/>
        <w:left w:val="none" w:sz="0" w:space="0" w:color="auto"/>
        <w:bottom w:val="none" w:sz="0" w:space="0" w:color="auto"/>
        <w:right w:val="none" w:sz="0" w:space="0" w:color="auto"/>
      </w:divBdr>
    </w:div>
    <w:div w:id="1375084006">
      <w:bodyDiv w:val="1"/>
      <w:marLeft w:val="0"/>
      <w:marRight w:val="0"/>
      <w:marTop w:val="0"/>
      <w:marBottom w:val="0"/>
      <w:divBdr>
        <w:top w:val="none" w:sz="0" w:space="0" w:color="auto"/>
        <w:left w:val="none" w:sz="0" w:space="0" w:color="auto"/>
        <w:bottom w:val="none" w:sz="0" w:space="0" w:color="auto"/>
        <w:right w:val="none" w:sz="0" w:space="0" w:color="auto"/>
      </w:divBdr>
    </w:div>
    <w:div w:id="1451709037">
      <w:bodyDiv w:val="1"/>
      <w:marLeft w:val="0"/>
      <w:marRight w:val="0"/>
      <w:marTop w:val="0"/>
      <w:marBottom w:val="0"/>
      <w:divBdr>
        <w:top w:val="none" w:sz="0" w:space="0" w:color="auto"/>
        <w:left w:val="none" w:sz="0" w:space="0" w:color="auto"/>
        <w:bottom w:val="none" w:sz="0" w:space="0" w:color="auto"/>
        <w:right w:val="none" w:sz="0" w:space="0" w:color="auto"/>
      </w:divBdr>
    </w:div>
    <w:div w:id="1514110111">
      <w:bodyDiv w:val="1"/>
      <w:marLeft w:val="0"/>
      <w:marRight w:val="0"/>
      <w:marTop w:val="0"/>
      <w:marBottom w:val="0"/>
      <w:divBdr>
        <w:top w:val="none" w:sz="0" w:space="0" w:color="auto"/>
        <w:left w:val="none" w:sz="0" w:space="0" w:color="auto"/>
        <w:bottom w:val="none" w:sz="0" w:space="0" w:color="auto"/>
        <w:right w:val="none" w:sz="0" w:space="0" w:color="auto"/>
      </w:divBdr>
    </w:div>
    <w:div w:id="1627927302">
      <w:bodyDiv w:val="1"/>
      <w:marLeft w:val="0"/>
      <w:marRight w:val="0"/>
      <w:marTop w:val="0"/>
      <w:marBottom w:val="0"/>
      <w:divBdr>
        <w:top w:val="none" w:sz="0" w:space="0" w:color="auto"/>
        <w:left w:val="none" w:sz="0" w:space="0" w:color="auto"/>
        <w:bottom w:val="none" w:sz="0" w:space="0" w:color="auto"/>
        <w:right w:val="none" w:sz="0" w:space="0" w:color="auto"/>
      </w:divBdr>
    </w:div>
    <w:div w:id="1679306098">
      <w:bodyDiv w:val="1"/>
      <w:marLeft w:val="0"/>
      <w:marRight w:val="0"/>
      <w:marTop w:val="0"/>
      <w:marBottom w:val="0"/>
      <w:divBdr>
        <w:top w:val="none" w:sz="0" w:space="0" w:color="auto"/>
        <w:left w:val="none" w:sz="0" w:space="0" w:color="auto"/>
        <w:bottom w:val="none" w:sz="0" w:space="0" w:color="auto"/>
        <w:right w:val="none" w:sz="0" w:space="0" w:color="auto"/>
      </w:divBdr>
    </w:div>
    <w:div w:id="1722051295">
      <w:bodyDiv w:val="1"/>
      <w:marLeft w:val="0"/>
      <w:marRight w:val="0"/>
      <w:marTop w:val="0"/>
      <w:marBottom w:val="0"/>
      <w:divBdr>
        <w:top w:val="none" w:sz="0" w:space="0" w:color="auto"/>
        <w:left w:val="none" w:sz="0" w:space="0" w:color="auto"/>
        <w:bottom w:val="none" w:sz="0" w:space="0" w:color="auto"/>
        <w:right w:val="none" w:sz="0" w:space="0" w:color="auto"/>
      </w:divBdr>
    </w:div>
    <w:div w:id="1788936986">
      <w:bodyDiv w:val="1"/>
      <w:marLeft w:val="0"/>
      <w:marRight w:val="0"/>
      <w:marTop w:val="0"/>
      <w:marBottom w:val="0"/>
      <w:divBdr>
        <w:top w:val="none" w:sz="0" w:space="0" w:color="auto"/>
        <w:left w:val="none" w:sz="0" w:space="0" w:color="auto"/>
        <w:bottom w:val="none" w:sz="0" w:space="0" w:color="auto"/>
        <w:right w:val="none" w:sz="0" w:space="0" w:color="auto"/>
      </w:divBdr>
    </w:div>
    <w:div w:id="1789860797">
      <w:bodyDiv w:val="1"/>
      <w:marLeft w:val="0"/>
      <w:marRight w:val="0"/>
      <w:marTop w:val="0"/>
      <w:marBottom w:val="0"/>
      <w:divBdr>
        <w:top w:val="none" w:sz="0" w:space="0" w:color="auto"/>
        <w:left w:val="none" w:sz="0" w:space="0" w:color="auto"/>
        <w:bottom w:val="none" w:sz="0" w:space="0" w:color="auto"/>
        <w:right w:val="none" w:sz="0" w:space="0" w:color="auto"/>
      </w:divBdr>
    </w:div>
    <w:div w:id="1827623836">
      <w:bodyDiv w:val="1"/>
      <w:marLeft w:val="0"/>
      <w:marRight w:val="0"/>
      <w:marTop w:val="0"/>
      <w:marBottom w:val="0"/>
      <w:divBdr>
        <w:top w:val="none" w:sz="0" w:space="0" w:color="auto"/>
        <w:left w:val="none" w:sz="0" w:space="0" w:color="auto"/>
        <w:bottom w:val="none" w:sz="0" w:space="0" w:color="auto"/>
        <w:right w:val="none" w:sz="0" w:space="0" w:color="auto"/>
      </w:divBdr>
    </w:div>
    <w:div w:id="2004163326">
      <w:bodyDiv w:val="1"/>
      <w:marLeft w:val="0"/>
      <w:marRight w:val="0"/>
      <w:marTop w:val="0"/>
      <w:marBottom w:val="0"/>
      <w:divBdr>
        <w:top w:val="none" w:sz="0" w:space="0" w:color="auto"/>
        <w:left w:val="none" w:sz="0" w:space="0" w:color="auto"/>
        <w:bottom w:val="none" w:sz="0" w:space="0" w:color="auto"/>
        <w:right w:val="none" w:sz="0" w:space="0" w:color="auto"/>
      </w:divBdr>
    </w:div>
    <w:div w:id="213774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35332-A467-40C1-A762-DB12E5294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7</Pages>
  <Words>7747</Words>
  <Characters>4417</Characters>
  <Application>Microsoft Office Word</Application>
  <DocSecurity>0</DocSecurity>
  <Lines>36</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Dilovod</dc:creator>
  <cp:lastModifiedBy>U26</cp:lastModifiedBy>
  <cp:revision>24</cp:revision>
  <cp:lastPrinted>2025-04-21T06:46:00Z</cp:lastPrinted>
  <dcterms:created xsi:type="dcterms:W3CDTF">2025-01-13T07:44:00Z</dcterms:created>
  <dcterms:modified xsi:type="dcterms:W3CDTF">2025-04-29T05:25:00Z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da3649787f7bb4b21919e0c5bb0fa28e668027c327e0cb75c232a54e0fce1ce1</vt:lpwstr>
  </property>
</Properties>
</file>