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F4A" w:rsidRPr="003F71E4" w:rsidRDefault="00463F4A" w:rsidP="00463F4A">
      <w:pPr>
        <w:keepNext/>
        <w:spacing w:before="240" w:after="60"/>
        <w:jc w:val="center"/>
        <w:outlineLvl w:val="0"/>
        <w:rPr>
          <w:b/>
          <w:bCs/>
          <w:kern w:val="32"/>
          <w:sz w:val="20"/>
          <w:szCs w:val="20"/>
        </w:rPr>
      </w:pPr>
      <w:r>
        <w:rPr>
          <w:rFonts w:cs="Arial"/>
          <w:b/>
          <w:noProof/>
          <w:kern w:val="32"/>
          <w:sz w:val="20"/>
          <w:szCs w:val="32"/>
          <w:lang w:val="uk-UA"/>
        </w:rPr>
        <w:t xml:space="preserve">     </w:t>
      </w:r>
      <w:r w:rsidRPr="00463F4A">
        <w:rPr>
          <w:rFonts w:cs="Arial"/>
          <w:b/>
          <w:noProof/>
          <w:kern w:val="32"/>
          <w:sz w:val="20"/>
          <w:szCs w:val="32"/>
        </w:rPr>
        <w:drawing>
          <wp:inline distT="0" distB="0" distL="0" distR="0">
            <wp:extent cx="495300" cy="6286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r>
        <w:tab/>
      </w:r>
    </w:p>
    <w:p w:rsidR="00463F4A" w:rsidRPr="003F71E4" w:rsidRDefault="004F2ADD" w:rsidP="004F2ADD">
      <w:pPr>
        <w:tabs>
          <w:tab w:val="left" w:pos="3510"/>
        </w:tabs>
        <w:spacing w:after="200" w:line="276" w:lineRule="auto"/>
        <w:rPr>
          <w:rFonts w:ascii="Calibri" w:hAnsi="Calibri"/>
          <w:sz w:val="22"/>
          <w:szCs w:val="22"/>
          <w:lang w:val="uk-UA"/>
        </w:rPr>
      </w:pPr>
      <w:r>
        <w:rPr>
          <w:rFonts w:ascii="Calibri" w:hAnsi="Calibri"/>
          <w:sz w:val="22"/>
          <w:szCs w:val="22"/>
          <w:lang w:val="uk-UA"/>
        </w:rPr>
        <w:tab/>
      </w:r>
    </w:p>
    <w:p w:rsidR="00463F4A" w:rsidRPr="003F71E4" w:rsidRDefault="00463F4A" w:rsidP="00463F4A">
      <w:pPr>
        <w:keepNext/>
        <w:spacing w:after="60"/>
        <w:jc w:val="center"/>
        <w:outlineLvl w:val="0"/>
        <w:rPr>
          <w:bCs/>
          <w:kern w:val="32"/>
          <w:sz w:val="28"/>
          <w:szCs w:val="28"/>
          <w:lang w:val="uk-UA"/>
        </w:rPr>
      </w:pPr>
      <w:r w:rsidRPr="003F71E4">
        <w:rPr>
          <w:bCs/>
          <w:kern w:val="32"/>
          <w:sz w:val="28"/>
          <w:szCs w:val="28"/>
          <w:lang w:val="uk-UA"/>
        </w:rPr>
        <w:t>м. СМІЛА</w:t>
      </w:r>
    </w:p>
    <w:p w:rsidR="00463F4A" w:rsidRPr="003F71E4" w:rsidRDefault="00463F4A" w:rsidP="00463F4A">
      <w:pPr>
        <w:keepNext/>
        <w:spacing w:after="60"/>
        <w:jc w:val="center"/>
        <w:outlineLvl w:val="0"/>
        <w:rPr>
          <w:bCs/>
          <w:kern w:val="32"/>
          <w:sz w:val="28"/>
          <w:szCs w:val="28"/>
          <w:lang w:val="uk-UA"/>
        </w:rPr>
      </w:pPr>
      <w:r w:rsidRPr="003F71E4">
        <w:rPr>
          <w:bCs/>
          <w:kern w:val="32"/>
          <w:sz w:val="28"/>
          <w:szCs w:val="28"/>
          <w:lang w:val="uk-UA"/>
        </w:rPr>
        <w:t>ЧЕРКАСЬКОЇ ОБЛАСТІ</w:t>
      </w:r>
    </w:p>
    <w:p w:rsidR="00463F4A" w:rsidRPr="003F71E4" w:rsidRDefault="00463F4A" w:rsidP="00463F4A">
      <w:pPr>
        <w:spacing w:after="60" w:line="276" w:lineRule="auto"/>
        <w:jc w:val="center"/>
        <w:rPr>
          <w:bCs/>
          <w:sz w:val="28"/>
          <w:szCs w:val="28"/>
          <w:lang w:val="uk-UA"/>
        </w:rPr>
      </w:pPr>
      <w:r w:rsidRPr="003F71E4">
        <w:rPr>
          <w:bCs/>
          <w:sz w:val="28"/>
          <w:szCs w:val="28"/>
        </w:rPr>
        <w:t>МІСЬК</w:t>
      </w:r>
      <w:r w:rsidRPr="003F71E4">
        <w:rPr>
          <w:bCs/>
          <w:sz w:val="28"/>
          <w:szCs w:val="28"/>
          <w:lang w:val="uk-UA"/>
        </w:rPr>
        <w:t>ИЙ</w:t>
      </w:r>
      <w:r w:rsidRPr="003F71E4">
        <w:rPr>
          <w:bCs/>
          <w:sz w:val="28"/>
          <w:szCs w:val="28"/>
        </w:rPr>
        <w:t xml:space="preserve"> ГОЛОВ</w:t>
      </w:r>
      <w:r w:rsidRPr="003F71E4">
        <w:rPr>
          <w:bCs/>
          <w:sz w:val="28"/>
          <w:szCs w:val="28"/>
          <w:lang w:val="uk-UA"/>
        </w:rPr>
        <w:t>А</w:t>
      </w:r>
    </w:p>
    <w:p w:rsidR="00463F4A" w:rsidRPr="003F71E4" w:rsidRDefault="00463F4A" w:rsidP="00463F4A">
      <w:pPr>
        <w:spacing w:before="240" w:after="60"/>
        <w:jc w:val="center"/>
        <w:rPr>
          <w:b/>
          <w:bCs/>
          <w:sz w:val="28"/>
          <w:szCs w:val="28"/>
        </w:rPr>
      </w:pPr>
      <w:r w:rsidRPr="003F71E4">
        <w:rPr>
          <w:b/>
          <w:bCs/>
          <w:sz w:val="28"/>
          <w:szCs w:val="28"/>
        </w:rPr>
        <w:t xml:space="preserve">Р О З П О Р Я Д Ж Е Н </w:t>
      </w:r>
      <w:proofErr w:type="spellStart"/>
      <w:r w:rsidRPr="003F71E4">
        <w:rPr>
          <w:b/>
          <w:bCs/>
          <w:sz w:val="28"/>
          <w:szCs w:val="28"/>
        </w:rPr>
        <w:t>Н</w:t>
      </w:r>
      <w:proofErr w:type="spellEnd"/>
      <w:r w:rsidRPr="003F71E4">
        <w:rPr>
          <w:b/>
          <w:bCs/>
          <w:sz w:val="28"/>
          <w:szCs w:val="28"/>
        </w:rPr>
        <w:t xml:space="preserve"> Я</w:t>
      </w:r>
    </w:p>
    <w:p w:rsidR="00463F4A" w:rsidRPr="003F71E4" w:rsidRDefault="00463F4A" w:rsidP="00463F4A">
      <w:pPr>
        <w:spacing w:after="200" w:line="276" w:lineRule="auto"/>
        <w:rPr>
          <w:b/>
          <w:bCs/>
          <w:sz w:val="40"/>
          <w:szCs w:val="40"/>
          <w:lang w:val="uk-UA"/>
        </w:rPr>
      </w:pPr>
    </w:p>
    <w:p w:rsidR="00463F4A" w:rsidRPr="003F71E4" w:rsidRDefault="00463F4A" w:rsidP="00463F4A">
      <w:pPr>
        <w:tabs>
          <w:tab w:val="left" w:pos="4510"/>
          <w:tab w:val="left" w:pos="4715"/>
        </w:tabs>
        <w:spacing w:after="200" w:line="276" w:lineRule="auto"/>
        <w:jc w:val="both"/>
        <w:rPr>
          <w:sz w:val="22"/>
          <w:szCs w:val="22"/>
          <w:lang w:val="uk-UA"/>
        </w:rPr>
      </w:pPr>
      <w:r w:rsidRPr="003F71E4">
        <w:rPr>
          <w:rFonts w:ascii="Calibri" w:hAnsi="Calibri"/>
          <w:sz w:val="22"/>
          <w:szCs w:val="22"/>
        </w:rPr>
        <w:t xml:space="preserve"> </w:t>
      </w:r>
      <w:r w:rsidRPr="003B6FE3">
        <w:rPr>
          <w:i/>
          <w:sz w:val="22"/>
          <w:szCs w:val="22"/>
        </w:rPr>
        <w:t>_</w:t>
      </w:r>
      <w:r w:rsidR="003B6FE3" w:rsidRPr="003B6FE3">
        <w:rPr>
          <w:i/>
          <w:sz w:val="22"/>
          <w:szCs w:val="22"/>
          <w:u w:val="single"/>
          <w:lang w:val="uk-UA"/>
        </w:rPr>
        <w:t xml:space="preserve">  </w:t>
      </w:r>
      <w:r w:rsidR="003B6FE3">
        <w:rPr>
          <w:i/>
          <w:sz w:val="22"/>
          <w:szCs w:val="22"/>
          <w:u w:val="single"/>
          <w:lang w:val="uk-UA"/>
        </w:rPr>
        <w:t xml:space="preserve"> </w:t>
      </w:r>
      <w:r w:rsidR="003B6FE3" w:rsidRPr="003B6FE3">
        <w:rPr>
          <w:i/>
          <w:sz w:val="22"/>
          <w:szCs w:val="22"/>
          <w:u w:val="single"/>
          <w:lang w:val="uk-UA"/>
        </w:rPr>
        <w:t xml:space="preserve"> </w:t>
      </w:r>
      <w:r w:rsidR="003B6FE3" w:rsidRPr="003B6FE3">
        <w:rPr>
          <w:sz w:val="22"/>
          <w:szCs w:val="22"/>
          <w:u w:val="single"/>
          <w:lang w:val="uk-UA"/>
        </w:rPr>
        <w:t>27.06.2019</w:t>
      </w:r>
      <w:r w:rsidRPr="003B6FE3">
        <w:rPr>
          <w:i/>
          <w:sz w:val="22"/>
          <w:szCs w:val="22"/>
        </w:rPr>
        <w:t>____</w:t>
      </w:r>
      <w:r w:rsidRPr="003F71E4">
        <w:rPr>
          <w:sz w:val="22"/>
          <w:szCs w:val="22"/>
        </w:rPr>
        <w:t xml:space="preserve">                                                                             </w:t>
      </w:r>
      <w:r w:rsidRPr="003F71E4">
        <w:rPr>
          <w:sz w:val="22"/>
          <w:szCs w:val="22"/>
          <w:lang w:val="uk-UA"/>
        </w:rPr>
        <w:t xml:space="preserve">              </w:t>
      </w:r>
      <w:r w:rsidRPr="003F71E4">
        <w:rPr>
          <w:sz w:val="22"/>
          <w:szCs w:val="22"/>
        </w:rPr>
        <w:t xml:space="preserve">       </w:t>
      </w:r>
      <w:r w:rsidR="003B6FE3">
        <w:rPr>
          <w:sz w:val="22"/>
          <w:szCs w:val="22"/>
          <w:lang w:val="uk-UA"/>
        </w:rPr>
        <w:t xml:space="preserve">  </w:t>
      </w:r>
      <w:r w:rsidRPr="003F71E4">
        <w:rPr>
          <w:sz w:val="22"/>
          <w:szCs w:val="22"/>
        </w:rPr>
        <w:t xml:space="preserve"> №______</w:t>
      </w:r>
      <w:r w:rsidR="003B6FE3" w:rsidRPr="003B6FE3">
        <w:rPr>
          <w:sz w:val="22"/>
          <w:szCs w:val="22"/>
          <w:u w:val="single"/>
          <w:lang w:val="uk-UA"/>
        </w:rPr>
        <w:t>122р</w:t>
      </w:r>
      <w:r w:rsidRPr="003F71E4">
        <w:rPr>
          <w:sz w:val="22"/>
          <w:szCs w:val="22"/>
        </w:rPr>
        <w:t>_______</w:t>
      </w:r>
    </w:p>
    <w:p w:rsidR="00463F4A" w:rsidRDefault="00463F4A" w:rsidP="00463F4A">
      <w:pPr>
        <w:ind w:right="300"/>
        <w:rPr>
          <w:bCs/>
          <w:sz w:val="18"/>
          <w:szCs w:val="28"/>
          <w:lang w:val="uk-UA"/>
        </w:rPr>
      </w:pPr>
    </w:p>
    <w:p w:rsidR="00463F4A" w:rsidRPr="00B70711" w:rsidRDefault="00463F4A" w:rsidP="00463F4A">
      <w:pPr>
        <w:ind w:right="300"/>
        <w:rPr>
          <w:bCs/>
          <w:sz w:val="18"/>
          <w:szCs w:val="28"/>
          <w:lang w:val="uk-UA"/>
        </w:rPr>
      </w:pPr>
    </w:p>
    <w:p w:rsidR="00463F4A" w:rsidRDefault="00463F4A" w:rsidP="00463F4A">
      <w:pPr>
        <w:ind w:right="300"/>
        <w:rPr>
          <w:bCs/>
          <w:sz w:val="28"/>
          <w:szCs w:val="28"/>
          <w:lang w:val="uk-UA"/>
        </w:rPr>
      </w:pPr>
      <w:r w:rsidRPr="00E72783">
        <w:rPr>
          <w:bCs/>
          <w:sz w:val="28"/>
          <w:szCs w:val="28"/>
          <w:lang w:val="uk-UA"/>
        </w:rPr>
        <w:t xml:space="preserve">Про затвердження </w:t>
      </w:r>
      <w:r>
        <w:rPr>
          <w:bCs/>
          <w:sz w:val="28"/>
          <w:szCs w:val="28"/>
          <w:lang w:val="uk-UA"/>
        </w:rPr>
        <w:t xml:space="preserve">Типової форми </w:t>
      </w:r>
    </w:p>
    <w:p w:rsidR="00463F4A" w:rsidRDefault="00463F4A" w:rsidP="00463F4A">
      <w:pPr>
        <w:ind w:right="300"/>
        <w:rPr>
          <w:bCs/>
          <w:sz w:val="28"/>
          <w:szCs w:val="28"/>
          <w:lang w:val="uk-UA"/>
        </w:rPr>
      </w:pPr>
      <w:r>
        <w:rPr>
          <w:bCs/>
          <w:sz w:val="28"/>
          <w:szCs w:val="28"/>
          <w:lang w:val="uk-UA"/>
        </w:rPr>
        <w:t>контракту з к</w:t>
      </w:r>
      <w:r w:rsidRPr="002F1649">
        <w:rPr>
          <w:bCs/>
          <w:sz w:val="28"/>
          <w:szCs w:val="28"/>
          <w:lang w:val="uk-UA"/>
        </w:rPr>
        <w:t>ерівник</w:t>
      </w:r>
      <w:r>
        <w:rPr>
          <w:bCs/>
          <w:sz w:val="28"/>
          <w:szCs w:val="28"/>
          <w:lang w:val="uk-UA"/>
        </w:rPr>
        <w:t>о</w:t>
      </w:r>
      <w:r w:rsidRPr="002F1649">
        <w:rPr>
          <w:bCs/>
          <w:sz w:val="28"/>
          <w:szCs w:val="28"/>
          <w:lang w:val="uk-UA"/>
        </w:rPr>
        <w:t>м</w:t>
      </w:r>
      <w:r>
        <w:rPr>
          <w:bCs/>
          <w:sz w:val="28"/>
          <w:szCs w:val="28"/>
          <w:lang w:val="uk-UA"/>
        </w:rPr>
        <w:t xml:space="preserve"> комунального </w:t>
      </w:r>
    </w:p>
    <w:p w:rsidR="00463F4A" w:rsidRDefault="00463F4A" w:rsidP="00463F4A">
      <w:pPr>
        <w:ind w:right="300"/>
        <w:rPr>
          <w:bCs/>
          <w:sz w:val="28"/>
          <w:szCs w:val="28"/>
          <w:lang w:val="uk-UA"/>
        </w:rPr>
      </w:pPr>
      <w:r>
        <w:rPr>
          <w:bCs/>
          <w:sz w:val="28"/>
          <w:szCs w:val="28"/>
          <w:lang w:val="uk-UA"/>
        </w:rPr>
        <w:t>підприємства Смілянської міської ради</w:t>
      </w:r>
    </w:p>
    <w:p w:rsidR="00463F4A" w:rsidRPr="00463F4A" w:rsidRDefault="00463F4A" w:rsidP="00463F4A">
      <w:pPr>
        <w:pStyle w:val="af"/>
        <w:shd w:val="clear" w:color="auto" w:fill="FFFFFF"/>
        <w:spacing w:before="0" w:beforeAutospacing="0" w:after="0" w:afterAutospacing="0"/>
        <w:jc w:val="both"/>
        <w:rPr>
          <w:color w:val="000000"/>
          <w:sz w:val="28"/>
          <w:szCs w:val="28"/>
          <w:lang w:val="uk-UA"/>
        </w:rPr>
      </w:pPr>
      <w:r w:rsidRPr="00463F4A">
        <w:rPr>
          <w:color w:val="000000"/>
          <w:sz w:val="28"/>
          <w:szCs w:val="28"/>
          <w:lang w:val="uk-UA"/>
        </w:rPr>
        <w:t xml:space="preserve"> </w:t>
      </w:r>
    </w:p>
    <w:p w:rsidR="00463F4A" w:rsidRPr="00463F4A" w:rsidRDefault="00463F4A" w:rsidP="00463F4A">
      <w:pPr>
        <w:pStyle w:val="af"/>
        <w:shd w:val="clear" w:color="auto" w:fill="FFFFFF"/>
        <w:ind w:firstLine="851"/>
        <w:jc w:val="both"/>
        <w:rPr>
          <w:color w:val="000000"/>
          <w:sz w:val="28"/>
          <w:szCs w:val="28"/>
          <w:lang w:val="uk-UA"/>
        </w:rPr>
      </w:pPr>
      <w:r w:rsidRPr="00463F4A">
        <w:rPr>
          <w:color w:val="000000"/>
          <w:sz w:val="28"/>
          <w:szCs w:val="28"/>
          <w:lang w:val="uk-UA"/>
        </w:rPr>
        <w:t xml:space="preserve">Відповідно до ч. 2, </w:t>
      </w:r>
      <w:proofErr w:type="spellStart"/>
      <w:r w:rsidRPr="00463F4A">
        <w:rPr>
          <w:color w:val="000000"/>
          <w:sz w:val="28"/>
          <w:szCs w:val="28"/>
          <w:lang w:val="uk-UA"/>
        </w:rPr>
        <w:t>п.п</w:t>
      </w:r>
      <w:proofErr w:type="spellEnd"/>
      <w:r w:rsidRPr="00463F4A">
        <w:rPr>
          <w:color w:val="000000"/>
          <w:sz w:val="28"/>
          <w:szCs w:val="28"/>
          <w:lang w:val="uk-UA"/>
        </w:rPr>
        <w:t>. 10, 19, 20 ч. 4 ст. 42, ч. 8 ст. 59 Закону України від 21.05.1997 № 280/97-ВР «Про місцеве самоврядування в Україні», ч. 3 ст. 21 Кодексу законів про працю України, ст. 65 Господарського кодексу України</w:t>
      </w:r>
      <w:r w:rsidRPr="007D0079">
        <w:rPr>
          <w:sz w:val="28"/>
          <w:szCs w:val="28"/>
          <w:lang w:val="uk-UA"/>
        </w:rPr>
        <w:t>, постанови Кабінету Міністрів України від 19.03.1994 № 170 «Про впорядкування застосування контрактної форми трудового договору», постанови Кабінету Міністрів України № 597 від 02.08.1995 року «Про затвердження Типової форми контракту з керівником підприємства, що є у державній власності»</w:t>
      </w:r>
      <w:r>
        <w:rPr>
          <w:sz w:val="28"/>
          <w:szCs w:val="28"/>
          <w:lang w:val="uk-UA"/>
        </w:rPr>
        <w:t>, з</w:t>
      </w:r>
      <w:r w:rsidRPr="00520B0A">
        <w:rPr>
          <w:sz w:val="28"/>
          <w:szCs w:val="28"/>
          <w:lang w:val="uk-UA"/>
        </w:rPr>
        <w:t xml:space="preserve"> метою </w:t>
      </w:r>
      <w:r>
        <w:rPr>
          <w:sz w:val="28"/>
          <w:szCs w:val="28"/>
          <w:lang w:val="uk-UA"/>
        </w:rPr>
        <w:t xml:space="preserve">запровадження єдиної форми </w:t>
      </w:r>
      <w:r w:rsidRPr="00520B0A">
        <w:rPr>
          <w:sz w:val="28"/>
          <w:szCs w:val="28"/>
          <w:lang w:val="uk-UA"/>
        </w:rPr>
        <w:t xml:space="preserve">укладання контрактів з керівниками підприємств, що належать до комунальної власності територіальної громади міста </w:t>
      </w:r>
      <w:r>
        <w:rPr>
          <w:sz w:val="28"/>
          <w:szCs w:val="28"/>
          <w:lang w:val="uk-UA"/>
        </w:rPr>
        <w:t>Сміла</w:t>
      </w:r>
      <w:r w:rsidRPr="00520B0A">
        <w:rPr>
          <w:sz w:val="28"/>
          <w:szCs w:val="28"/>
          <w:lang w:val="uk-UA"/>
        </w:rPr>
        <w:t>, стимулювання праці, підвищення відповідальності керівників за результ</w:t>
      </w:r>
      <w:r>
        <w:rPr>
          <w:sz w:val="28"/>
          <w:szCs w:val="28"/>
          <w:lang w:val="uk-UA"/>
        </w:rPr>
        <w:t>ат</w:t>
      </w:r>
      <w:r w:rsidRPr="00520B0A">
        <w:rPr>
          <w:sz w:val="28"/>
          <w:szCs w:val="28"/>
          <w:lang w:val="uk-UA"/>
        </w:rPr>
        <w:t xml:space="preserve">и фінансово-господарської діяльності </w:t>
      </w:r>
      <w:r>
        <w:rPr>
          <w:sz w:val="28"/>
          <w:szCs w:val="28"/>
          <w:lang w:val="uk-UA"/>
        </w:rPr>
        <w:t xml:space="preserve">комунальних </w:t>
      </w:r>
      <w:r w:rsidRPr="00520B0A">
        <w:rPr>
          <w:sz w:val="28"/>
          <w:szCs w:val="28"/>
          <w:lang w:val="uk-UA"/>
        </w:rPr>
        <w:t>підприємств</w:t>
      </w:r>
      <w:r>
        <w:rPr>
          <w:sz w:val="28"/>
          <w:szCs w:val="28"/>
          <w:lang w:val="uk-UA"/>
        </w:rPr>
        <w:t>:</w:t>
      </w:r>
    </w:p>
    <w:p w:rsidR="00463F4A" w:rsidRDefault="00463F4A" w:rsidP="00463F4A">
      <w:pPr>
        <w:ind w:right="-2" w:firstLine="708"/>
        <w:jc w:val="both"/>
        <w:rPr>
          <w:sz w:val="28"/>
          <w:szCs w:val="28"/>
          <w:lang w:val="uk-UA"/>
        </w:rPr>
      </w:pPr>
      <w:r w:rsidRPr="00463F4A">
        <w:rPr>
          <w:color w:val="000000"/>
          <w:sz w:val="28"/>
          <w:szCs w:val="28"/>
          <w:lang w:val="uk-UA"/>
        </w:rPr>
        <w:t>1.</w:t>
      </w:r>
      <w:r w:rsidRPr="00463F4A">
        <w:rPr>
          <w:color w:val="000000"/>
          <w:sz w:val="28"/>
          <w:szCs w:val="28"/>
          <w:lang w:val="uk-UA"/>
        </w:rPr>
        <w:tab/>
      </w:r>
      <w:r w:rsidRPr="00520B0A">
        <w:rPr>
          <w:sz w:val="28"/>
          <w:szCs w:val="28"/>
          <w:lang w:val="uk-UA"/>
        </w:rPr>
        <w:t>Затвердити Типову форму контракту з керівник</w:t>
      </w:r>
      <w:r>
        <w:rPr>
          <w:sz w:val="28"/>
          <w:szCs w:val="28"/>
          <w:lang w:val="uk-UA"/>
        </w:rPr>
        <w:t>о</w:t>
      </w:r>
      <w:r w:rsidRPr="00520B0A">
        <w:rPr>
          <w:sz w:val="28"/>
          <w:szCs w:val="28"/>
          <w:lang w:val="uk-UA"/>
        </w:rPr>
        <w:t xml:space="preserve">м </w:t>
      </w:r>
      <w:r>
        <w:rPr>
          <w:sz w:val="28"/>
          <w:szCs w:val="28"/>
          <w:lang w:val="uk-UA"/>
        </w:rPr>
        <w:t xml:space="preserve">комунального </w:t>
      </w:r>
      <w:r w:rsidRPr="00520B0A">
        <w:rPr>
          <w:sz w:val="28"/>
          <w:szCs w:val="28"/>
          <w:lang w:val="uk-UA"/>
        </w:rPr>
        <w:t>підприємств</w:t>
      </w:r>
      <w:r>
        <w:rPr>
          <w:sz w:val="28"/>
          <w:szCs w:val="28"/>
          <w:lang w:val="uk-UA"/>
        </w:rPr>
        <w:t>а міської ради згідно з додатком.</w:t>
      </w:r>
    </w:p>
    <w:p w:rsidR="00463F4A" w:rsidRPr="00463F4A" w:rsidRDefault="00463F4A" w:rsidP="00463F4A">
      <w:pPr>
        <w:ind w:right="-2" w:firstLine="708"/>
        <w:jc w:val="both"/>
        <w:rPr>
          <w:color w:val="000000"/>
          <w:sz w:val="14"/>
          <w:szCs w:val="10"/>
          <w:lang w:val="uk-UA"/>
        </w:rPr>
      </w:pPr>
    </w:p>
    <w:p w:rsidR="00463F4A" w:rsidRPr="00463F4A" w:rsidRDefault="00463F4A" w:rsidP="00463F4A">
      <w:pPr>
        <w:ind w:right="-2" w:firstLine="708"/>
        <w:jc w:val="both"/>
        <w:rPr>
          <w:color w:val="000000"/>
          <w:sz w:val="28"/>
          <w:szCs w:val="28"/>
          <w:lang w:val="uk-UA"/>
        </w:rPr>
      </w:pPr>
      <w:r w:rsidRPr="00463F4A">
        <w:rPr>
          <w:color w:val="000000"/>
          <w:sz w:val="28"/>
          <w:szCs w:val="28"/>
          <w:lang w:val="uk-UA"/>
        </w:rPr>
        <w:t xml:space="preserve">2. </w:t>
      </w:r>
      <w:r w:rsidRPr="00463F4A">
        <w:rPr>
          <w:color w:val="000000"/>
          <w:sz w:val="28"/>
          <w:szCs w:val="28"/>
          <w:lang w:val="uk-UA"/>
        </w:rPr>
        <w:tab/>
      </w:r>
      <w:r>
        <w:rPr>
          <w:sz w:val="28"/>
          <w:szCs w:val="28"/>
          <w:lang w:val="uk-UA"/>
        </w:rPr>
        <w:t>Управлінням та відділам виконавчого комітету міської ради використовувати типову форму контракту при прийнятті на посади керівників комунальних підприємств.</w:t>
      </w:r>
      <w:r w:rsidRPr="00463F4A">
        <w:rPr>
          <w:color w:val="000000"/>
          <w:sz w:val="28"/>
          <w:szCs w:val="28"/>
          <w:lang w:val="uk-UA"/>
        </w:rPr>
        <w:t xml:space="preserve"> </w:t>
      </w:r>
    </w:p>
    <w:p w:rsidR="00463F4A" w:rsidRPr="00463F4A" w:rsidRDefault="00463F4A" w:rsidP="00463F4A">
      <w:pPr>
        <w:ind w:right="-2" w:firstLine="708"/>
        <w:jc w:val="both"/>
        <w:rPr>
          <w:color w:val="000000"/>
          <w:sz w:val="14"/>
          <w:szCs w:val="10"/>
          <w:lang w:val="uk-UA"/>
        </w:rPr>
      </w:pPr>
    </w:p>
    <w:p w:rsidR="00463F4A" w:rsidRPr="00463F4A" w:rsidRDefault="00463F4A" w:rsidP="00463F4A">
      <w:pPr>
        <w:ind w:right="-2" w:firstLine="708"/>
        <w:jc w:val="both"/>
        <w:rPr>
          <w:color w:val="000000"/>
          <w:sz w:val="28"/>
          <w:szCs w:val="28"/>
          <w:lang w:val="uk-UA"/>
        </w:rPr>
      </w:pPr>
      <w:r w:rsidRPr="00463F4A">
        <w:rPr>
          <w:color w:val="000000"/>
          <w:sz w:val="28"/>
          <w:szCs w:val="28"/>
          <w:lang w:val="uk-UA"/>
        </w:rPr>
        <w:t>3.</w:t>
      </w:r>
      <w:r w:rsidRPr="00463F4A">
        <w:rPr>
          <w:color w:val="000000"/>
          <w:sz w:val="28"/>
          <w:szCs w:val="28"/>
          <w:lang w:val="uk-UA"/>
        </w:rPr>
        <w:tab/>
        <w:t>Типова форма контракту не поширюється на відносини щодо призначення керівників дошкільних, загальноосвітніх та позашкільних навчальних закладів, керівників закладів культури та керівників закладів охорони здоров’я.</w:t>
      </w:r>
    </w:p>
    <w:p w:rsidR="00463F4A" w:rsidRDefault="00463F4A" w:rsidP="00463F4A">
      <w:pPr>
        <w:ind w:right="-2" w:firstLine="708"/>
        <w:jc w:val="both"/>
        <w:rPr>
          <w:color w:val="000000"/>
          <w:sz w:val="28"/>
          <w:szCs w:val="28"/>
          <w:lang w:val="uk-UA"/>
        </w:rPr>
      </w:pPr>
    </w:p>
    <w:p w:rsidR="00463F4A" w:rsidRPr="00463F4A" w:rsidRDefault="00463F4A" w:rsidP="00463F4A">
      <w:pPr>
        <w:ind w:right="-2" w:firstLine="708"/>
        <w:jc w:val="both"/>
        <w:rPr>
          <w:color w:val="000000"/>
          <w:sz w:val="28"/>
          <w:szCs w:val="28"/>
          <w:lang w:val="uk-UA"/>
        </w:rPr>
      </w:pPr>
    </w:p>
    <w:p w:rsidR="00463F4A" w:rsidRPr="00463F4A" w:rsidRDefault="00463F4A" w:rsidP="00463F4A">
      <w:pPr>
        <w:ind w:right="-2" w:firstLine="708"/>
        <w:jc w:val="both"/>
        <w:rPr>
          <w:color w:val="000000"/>
          <w:sz w:val="10"/>
          <w:szCs w:val="28"/>
          <w:lang w:val="uk-UA"/>
        </w:rPr>
      </w:pPr>
      <w:r w:rsidRPr="00463F4A">
        <w:rPr>
          <w:color w:val="000000"/>
          <w:sz w:val="28"/>
          <w:szCs w:val="28"/>
          <w:lang w:val="uk-UA"/>
        </w:rPr>
        <w:lastRenderedPageBreak/>
        <w:t xml:space="preserve">4.  </w:t>
      </w:r>
      <w:r w:rsidRPr="00463F4A">
        <w:rPr>
          <w:color w:val="000000"/>
          <w:sz w:val="28"/>
          <w:szCs w:val="28"/>
          <w:lang w:val="uk-UA"/>
        </w:rPr>
        <w:tab/>
        <w:t>Контроль за виконанням розпорядження покласти на першого заступника міського голови Гончаренка О.П., заступника міського голови Черненка О.Ф., управління житлово-комунального господарства та управління економічного розвитку.</w:t>
      </w:r>
    </w:p>
    <w:p w:rsidR="00463F4A" w:rsidRPr="00463F4A" w:rsidRDefault="00463F4A" w:rsidP="00463F4A">
      <w:pPr>
        <w:ind w:right="-2"/>
        <w:rPr>
          <w:color w:val="000000"/>
          <w:sz w:val="48"/>
          <w:szCs w:val="28"/>
          <w:lang w:val="uk-UA"/>
        </w:rPr>
      </w:pPr>
    </w:p>
    <w:p w:rsidR="00463F4A" w:rsidRPr="00463F4A" w:rsidRDefault="00463F4A" w:rsidP="00463F4A">
      <w:pPr>
        <w:ind w:right="-2"/>
        <w:rPr>
          <w:color w:val="000000"/>
          <w:sz w:val="28"/>
          <w:szCs w:val="28"/>
          <w:lang w:val="uk-UA"/>
        </w:rPr>
      </w:pPr>
      <w:r w:rsidRPr="00463F4A">
        <w:rPr>
          <w:color w:val="000000"/>
          <w:sz w:val="28"/>
          <w:szCs w:val="28"/>
          <w:lang w:val="uk-UA"/>
        </w:rPr>
        <w:t>Секретар міської ради</w:t>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t xml:space="preserve">           В.А. ФЕДОРЕНКО</w:t>
      </w: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pacing w:val="40"/>
          <w:sz w:val="28"/>
          <w:szCs w:val="28"/>
          <w:lang w:val="uk-UA"/>
        </w:rPr>
      </w:pPr>
    </w:p>
    <w:p w:rsidR="00463F4A" w:rsidRPr="00463F4A" w:rsidRDefault="00463F4A" w:rsidP="00463F4A">
      <w:pPr>
        <w:ind w:right="-2"/>
        <w:rPr>
          <w:color w:val="000000"/>
          <w:spacing w:val="40"/>
          <w:sz w:val="28"/>
          <w:szCs w:val="28"/>
          <w:lang w:val="uk-UA"/>
        </w:rPr>
      </w:pPr>
    </w:p>
    <w:p w:rsidR="00463F4A" w:rsidRPr="00463F4A" w:rsidRDefault="00463F4A" w:rsidP="00463F4A">
      <w:pPr>
        <w:ind w:right="-2"/>
        <w:rPr>
          <w:color w:val="000000"/>
          <w:spacing w:val="40"/>
          <w:sz w:val="28"/>
          <w:szCs w:val="28"/>
          <w:lang w:val="uk-UA"/>
        </w:rPr>
      </w:pPr>
    </w:p>
    <w:p w:rsidR="00463F4A" w:rsidRPr="00463F4A" w:rsidRDefault="00463F4A" w:rsidP="00463F4A">
      <w:pPr>
        <w:ind w:right="-2"/>
        <w:rPr>
          <w:color w:val="000000"/>
          <w:spacing w:val="40"/>
          <w:sz w:val="28"/>
          <w:szCs w:val="28"/>
          <w:lang w:val="uk-UA"/>
        </w:rPr>
      </w:pPr>
      <w:r w:rsidRPr="00463F4A">
        <w:rPr>
          <w:color w:val="000000"/>
          <w:spacing w:val="40"/>
          <w:sz w:val="28"/>
          <w:szCs w:val="28"/>
          <w:lang w:val="uk-UA"/>
        </w:rPr>
        <w:t>ПОГОДЖЕНО:</w:t>
      </w:r>
    </w:p>
    <w:p w:rsidR="00463F4A" w:rsidRPr="00463F4A" w:rsidRDefault="00463F4A" w:rsidP="00463F4A">
      <w:pPr>
        <w:ind w:right="-2"/>
        <w:rPr>
          <w:color w:val="000000"/>
          <w:sz w:val="28"/>
          <w:szCs w:val="28"/>
          <w:lang w:val="uk-UA"/>
        </w:rPr>
      </w:pPr>
    </w:p>
    <w:p w:rsidR="00463F4A" w:rsidRPr="00463F4A" w:rsidRDefault="00463F4A" w:rsidP="00463F4A">
      <w:pPr>
        <w:ind w:right="-2"/>
        <w:rPr>
          <w:color w:val="000000"/>
          <w:sz w:val="28"/>
          <w:szCs w:val="28"/>
          <w:lang w:val="uk-UA"/>
        </w:rPr>
      </w:pPr>
      <w:r w:rsidRPr="00463F4A">
        <w:rPr>
          <w:color w:val="000000"/>
          <w:sz w:val="28"/>
          <w:szCs w:val="28"/>
          <w:lang w:val="uk-UA"/>
        </w:rPr>
        <w:t>Перший заступник міського голови</w:t>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t>О.П. ГОНЧАРЕНКО</w:t>
      </w:r>
    </w:p>
    <w:p w:rsidR="00463F4A" w:rsidRPr="00463F4A" w:rsidRDefault="00463F4A" w:rsidP="00463F4A">
      <w:pPr>
        <w:ind w:right="-2"/>
        <w:rPr>
          <w:color w:val="000000"/>
          <w:sz w:val="16"/>
          <w:szCs w:val="28"/>
          <w:lang w:val="uk-UA"/>
        </w:rPr>
      </w:pPr>
    </w:p>
    <w:p w:rsidR="00463F4A" w:rsidRPr="00463F4A" w:rsidRDefault="00463F4A" w:rsidP="00463F4A">
      <w:pPr>
        <w:ind w:right="-2"/>
        <w:rPr>
          <w:color w:val="000000"/>
          <w:sz w:val="28"/>
          <w:szCs w:val="28"/>
          <w:lang w:val="uk-UA"/>
        </w:rPr>
      </w:pPr>
      <w:r w:rsidRPr="00463F4A">
        <w:rPr>
          <w:color w:val="000000"/>
          <w:sz w:val="28"/>
          <w:szCs w:val="28"/>
          <w:lang w:val="uk-UA"/>
        </w:rPr>
        <w:t>Заступник міського голови</w:t>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t>О.Ф. ЧЕРНЕНКО</w:t>
      </w:r>
    </w:p>
    <w:p w:rsidR="00463F4A" w:rsidRPr="00463F4A" w:rsidRDefault="00463F4A" w:rsidP="00463F4A">
      <w:pPr>
        <w:ind w:right="-2"/>
        <w:rPr>
          <w:color w:val="000000"/>
          <w:sz w:val="16"/>
          <w:szCs w:val="16"/>
          <w:lang w:val="uk-UA"/>
        </w:rPr>
      </w:pPr>
    </w:p>
    <w:p w:rsidR="00463F4A" w:rsidRPr="00463F4A" w:rsidRDefault="00463F4A" w:rsidP="00463F4A">
      <w:pPr>
        <w:ind w:right="-2"/>
        <w:rPr>
          <w:color w:val="000000"/>
          <w:sz w:val="28"/>
          <w:szCs w:val="28"/>
          <w:lang w:val="uk-UA"/>
        </w:rPr>
      </w:pPr>
      <w:r w:rsidRPr="00463F4A">
        <w:rPr>
          <w:color w:val="000000"/>
          <w:sz w:val="28"/>
          <w:szCs w:val="28"/>
          <w:lang w:val="uk-UA"/>
        </w:rPr>
        <w:t>Керуючий справами</w:t>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t>Л.С. ОСЕЙКО</w:t>
      </w:r>
    </w:p>
    <w:p w:rsidR="00463F4A" w:rsidRPr="00463F4A" w:rsidRDefault="00463F4A" w:rsidP="00463F4A">
      <w:pPr>
        <w:ind w:right="-2"/>
        <w:rPr>
          <w:color w:val="000000"/>
          <w:sz w:val="16"/>
          <w:szCs w:val="16"/>
          <w:lang w:val="uk-UA"/>
        </w:rPr>
      </w:pPr>
    </w:p>
    <w:p w:rsidR="00463F4A" w:rsidRPr="00463F4A" w:rsidRDefault="00463F4A" w:rsidP="00463F4A">
      <w:pPr>
        <w:ind w:right="-2"/>
        <w:rPr>
          <w:color w:val="000000"/>
          <w:sz w:val="28"/>
          <w:szCs w:val="28"/>
          <w:lang w:val="uk-UA"/>
        </w:rPr>
      </w:pPr>
      <w:r w:rsidRPr="00463F4A">
        <w:rPr>
          <w:color w:val="000000"/>
          <w:sz w:val="28"/>
          <w:szCs w:val="28"/>
          <w:lang w:val="uk-UA"/>
        </w:rPr>
        <w:t>Юридичний відділ</w:t>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r>
      <w:r w:rsidRPr="00463F4A">
        <w:rPr>
          <w:color w:val="000000"/>
          <w:sz w:val="28"/>
          <w:szCs w:val="28"/>
          <w:lang w:val="uk-UA"/>
        </w:rPr>
        <w:tab/>
        <w:t>І.І. ВЛАСЕНКО</w:t>
      </w:r>
    </w:p>
    <w:p w:rsidR="00463F4A" w:rsidRPr="00463F4A" w:rsidRDefault="00463F4A" w:rsidP="00463F4A">
      <w:pPr>
        <w:tabs>
          <w:tab w:val="left" w:pos="3930"/>
        </w:tabs>
        <w:rPr>
          <w:lang w:val="uk-UA"/>
        </w:rPr>
      </w:pPr>
    </w:p>
    <w:tbl>
      <w:tblPr>
        <w:tblW w:w="0" w:type="auto"/>
        <w:tblInd w:w="4927" w:type="dxa"/>
        <w:tblLook w:val="01E0" w:firstRow="1" w:lastRow="1" w:firstColumn="1" w:lastColumn="1" w:noHBand="0" w:noVBand="0"/>
      </w:tblPr>
      <w:tblGrid>
        <w:gridCol w:w="4853"/>
      </w:tblGrid>
      <w:tr w:rsidR="00CB7A50" w:rsidRPr="00D5578F" w:rsidTr="00D5578F">
        <w:tc>
          <w:tcPr>
            <w:tcW w:w="4853" w:type="dxa"/>
          </w:tcPr>
          <w:p w:rsidR="00463F4A" w:rsidRDefault="00463F4A" w:rsidP="00463F4A">
            <w:pPr>
              <w:pStyle w:val="1"/>
              <w:spacing w:before="0"/>
              <w:rPr>
                <w:rFonts w:ascii="Times New Roman" w:hAnsi="Times New Roman"/>
                <w:color w:val="auto"/>
                <w:sz w:val="24"/>
                <w:lang w:val="uk-UA"/>
              </w:rPr>
            </w:pPr>
            <w:r w:rsidRPr="00DD0FB4">
              <w:rPr>
                <w:rFonts w:ascii="Times New Roman" w:hAnsi="Times New Roman"/>
                <w:color w:val="auto"/>
                <w:sz w:val="24"/>
                <w:lang w:val="uk-UA"/>
              </w:rPr>
              <w:lastRenderedPageBreak/>
              <w:t>Додаток</w:t>
            </w:r>
            <w:r>
              <w:rPr>
                <w:rFonts w:ascii="Times New Roman" w:hAnsi="Times New Roman"/>
                <w:color w:val="auto"/>
                <w:sz w:val="24"/>
                <w:lang w:val="uk-UA"/>
              </w:rPr>
              <w:t xml:space="preserve"> </w:t>
            </w:r>
          </w:p>
          <w:p w:rsidR="00463F4A" w:rsidRDefault="00463F4A" w:rsidP="00463F4A">
            <w:pPr>
              <w:pStyle w:val="1"/>
              <w:spacing w:before="0"/>
              <w:rPr>
                <w:rFonts w:ascii="Times New Roman" w:hAnsi="Times New Roman"/>
                <w:color w:val="auto"/>
                <w:sz w:val="24"/>
                <w:lang w:val="uk-UA"/>
              </w:rPr>
            </w:pPr>
            <w:r>
              <w:rPr>
                <w:rFonts w:ascii="Times New Roman" w:hAnsi="Times New Roman"/>
                <w:color w:val="auto"/>
                <w:sz w:val="24"/>
                <w:lang w:val="uk-UA"/>
              </w:rPr>
              <w:t>до розпорядження міського голови</w:t>
            </w:r>
          </w:p>
          <w:p w:rsidR="00463F4A" w:rsidRPr="00DD0FB4" w:rsidRDefault="00463F4A" w:rsidP="00463F4A">
            <w:pPr>
              <w:rPr>
                <w:sz w:val="10"/>
                <w:szCs w:val="2"/>
                <w:lang w:val="uk-UA"/>
              </w:rPr>
            </w:pPr>
          </w:p>
          <w:p w:rsidR="00CB7A50" w:rsidRDefault="00463F4A" w:rsidP="00463F4A">
            <w:pPr>
              <w:pStyle w:val="1"/>
              <w:rPr>
                <w:rFonts w:ascii="Times New Roman" w:hAnsi="Times New Roman"/>
                <w:color w:val="auto"/>
                <w:sz w:val="24"/>
                <w:lang w:val="uk-UA"/>
              </w:rPr>
            </w:pPr>
            <w:r>
              <w:rPr>
                <w:rFonts w:ascii="Times New Roman" w:hAnsi="Times New Roman"/>
                <w:color w:val="auto"/>
                <w:sz w:val="24"/>
                <w:lang w:val="uk-UA"/>
              </w:rPr>
              <w:t xml:space="preserve">від « </w:t>
            </w:r>
            <w:r w:rsidR="003B6FE3">
              <w:rPr>
                <w:rFonts w:ascii="Times New Roman" w:hAnsi="Times New Roman"/>
                <w:color w:val="auto"/>
                <w:sz w:val="24"/>
                <w:lang w:val="uk-UA"/>
              </w:rPr>
              <w:t>27</w:t>
            </w:r>
            <w:r>
              <w:rPr>
                <w:rFonts w:ascii="Times New Roman" w:hAnsi="Times New Roman"/>
                <w:color w:val="auto"/>
                <w:sz w:val="24"/>
                <w:lang w:val="uk-UA"/>
              </w:rPr>
              <w:t xml:space="preserve"> » </w:t>
            </w:r>
            <w:r w:rsidR="003B6FE3">
              <w:rPr>
                <w:rFonts w:ascii="Times New Roman" w:hAnsi="Times New Roman"/>
                <w:color w:val="auto"/>
                <w:sz w:val="24"/>
                <w:lang w:val="uk-UA"/>
              </w:rPr>
              <w:t>червня</w:t>
            </w:r>
            <w:r>
              <w:rPr>
                <w:rFonts w:ascii="Times New Roman" w:hAnsi="Times New Roman"/>
                <w:color w:val="auto"/>
                <w:sz w:val="24"/>
                <w:lang w:val="uk-UA"/>
              </w:rPr>
              <w:t xml:space="preserve"> 2019 року  №</w:t>
            </w:r>
            <w:r w:rsidR="004F2ADD">
              <w:rPr>
                <w:rFonts w:ascii="Times New Roman" w:hAnsi="Times New Roman"/>
                <w:color w:val="auto"/>
                <w:sz w:val="24"/>
                <w:lang w:val="uk-UA"/>
              </w:rPr>
              <w:t xml:space="preserve"> 122р</w:t>
            </w:r>
          </w:p>
          <w:p w:rsidR="00463F4A" w:rsidRPr="00463F4A" w:rsidRDefault="00463F4A" w:rsidP="00463F4A">
            <w:pPr>
              <w:rPr>
                <w:lang w:val="uk-UA"/>
              </w:rPr>
            </w:pPr>
          </w:p>
        </w:tc>
      </w:tr>
    </w:tbl>
    <w:p w:rsidR="00CB7A50" w:rsidRPr="00D5578F" w:rsidRDefault="00CB7A50" w:rsidP="00CC6A48">
      <w:pPr>
        <w:jc w:val="center"/>
        <w:rPr>
          <w:b/>
          <w:sz w:val="4"/>
          <w:szCs w:val="27"/>
          <w:lang w:val="uk-UA"/>
        </w:rPr>
      </w:pPr>
    </w:p>
    <w:p w:rsidR="00CB7A50" w:rsidRPr="00D5578F" w:rsidRDefault="00CB7A50" w:rsidP="00CC6A48">
      <w:pPr>
        <w:tabs>
          <w:tab w:val="left" w:pos="5954"/>
        </w:tabs>
        <w:jc w:val="center"/>
        <w:rPr>
          <w:b/>
          <w:sz w:val="27"/>
          <w:szCs w:val="27"/>
          <w:lang w:val="uk-UA"/>
        </w:rPr>
      </w:pPr>
      <w:r w:rsidRPr="00D5578F">
        <w:rPr>
          <w:b/>
          <w:sz w:val="27"/>
          <w:szCs w:val="27"/>
          <w:lang w:val="uk-UA"/>
        </w:rPr>
        <w:t>ТИПОВА ФОРМА КОНТРАКТУ</w:t>
      </w:r>
    </w:p>
    <w:p w:rsidR="00CB7A50" w:rsidRPr="00D5578F" w:rsidRDefault="00CB7A50" w:rsidP="00CC6A48">
      <w:pPr>
        <w:tabs>
          <w:tab w:val="left" w:pos="5954"/>
        </w:tabs>
        <w:jc w:val="center"/>
        <w:rPr>
          <w:b/>
          <w:sz w:val="27"/>
          <w:szCs w:val="27"/>
          <w:lang w:val="uk-UA"/>
        </w:rPr>
      </w:pPr>
      <w:r w:rsidRPr="00D5578F">
        <w:rPr>
          <w:b/>
          <w:sz w:val="27"/>
          <w:szCs w:val="27"/>
          <w:lang w:val="uk-UA"/>
        </w:rPr>
        <w:t>з керівником комунального підприємства Смілянської міської ради</w:t>
      </w:r>
    </w:p>
    <w:p w:rsidR="00CB7A50" w:rsidRPr="00D5578F" w:rsidRDefault="00CB7A50" w:rsidP="00CC6A48">
      <w:pPr>
        <w:jc w:val="center"/>
        <w:rPr>
          <w:bCs/>
          <w:szCs w:val="28"/>
          <w:lang w:val="uk-UA"/>
        </w:rPr>
      </w:pPr>
    </w:p>
    <w:tbl>
      <w:tblPr>
        <w:tblW w:w="0" w:type="auto"/>
        <w:tblLook w:val="01E0" w:firstRow="1" w:lastRow="1" w:firstColumn="1" w:lastColumn="1" w:noHBand="0" w:noVBand="0"/>
      </w:tblPr>
      <w:tblGrid>
        <w:gridCol w:w="4884"/>
        <w:gridCol w:w="4896"/>
      </w:tblGrid>
      <w:tr w:rsidR="00CB7A50" w:rsidRPr="00D5578F" w:rsidTr="00956F2D">
        <w:trPr>
          <w:trHeight w:val="335"/>
        </w:trPr>
        <w:tc>
          <w:tcPr>
            <w:tcW w:w="4927" w:type="dxa"/>
          </w:tcPr>
          <w:p w:rsidR="00CB7A50" w:rsidRPr="00D5578F" w:rsidRDefault="00CB7A50" w:rsidP="00956F2D">
            <w:pPr>
              <w:rPr>
                <w:lang w:val="uk-UA"/>
              </w:rPr>
            </w:pPr>
            <w:r w:rsidRPr="00D5578F">
              <w:rPr>
                <w:lang w:val="uk-UA"/>
              </w:rPr>
              <w:t>м. Сміла</w:t>
            </w:r>
          </w:p>
        </w:tc>
        <w:tc>
          <w:tcPr>
            <w:tcW w:w="4927" w:type="dxa"/>
          </w:tcPr>
          <w:p w:rsidR="00CB7A50" w:rsidRPr="00D5578F" w:rsidRDefault="00CB7A50" w:rsidP="00956F2D">
            <w:pPr>
              <w:jc w:val="right"/>
              <w:rPr>
                <w:lang w:val="uk-UA"/>
              </w:rPr>
            </w:pPr>
            <w:r w:rsidRPr="00D5578F">
              <w:rPr>
                <w:lang w:val="uk-UA"/>
              </w:rPr>
              <w:t>« ____ » ______________ 20_____ року</w:t>
            </w:r>
          </w:p>
        </w:tc>
      </w:tr>
    </w:tbl>
    <w:p w:rsidR="00CB7A50" w:rsidRPr="00D5578F" w:rsidRDefault="00CB7A50" w:rsidP="00CC6A48">
      <w:pPr>
        <w:rPr>
          <w:sz w:val="12"/>
          <w:lang w:val="uk-UA"/>
        </w:rPr>
      </w:pPr>
    </w:p>
    <w:p w:rsidR="00CB7A50" w:rsidRPr="00D5578F" w:rsidRDefault="00CB7A50" w:rsidP="00CC6A48">
      <w:pPr>
        <w:jc w:val="both"/>
        <w:rPr>
          <w:color w:val="000000"/>
          <w:shd w:val="clear" w:color="auto" w:fill="FFFFFF"/>
          <w:lang w:val="uk-UA"/>
        </w:rPr>
      </w:pPr>
      <w:r w:rsidRPr="00D5578F">
        <w:rPr>
          <w:lang w:val="uk-UA"/>
        </w:rPr>
        <w:tab/>
      </w:r>
      <w:r w:rsidRPr="00D5578F">
        <w:rPr>
          <w:color w:val="000000"/>
          <w:shd w:val="clear" w:color="auto" w:fill="FFFFFF"/>
          <w:lang w:val="uk-UA"/>
        </w:rPr>
        <w:t>___________________________________________________________________________</w:t>
      </w:r>
    </w:p>
    <w:p w:rsidR="00CB7A50" w:rsidRPr="00D5578F" w:rsidRDefault="00CB7A50" w:rsidP="00CC6A48">
      <w:pPr>
        <w:jc w:val="center"/>
        <w:rPr>
          <w:sz w:val="20"/>
          <w:lang w:val="uk-UA"/>
        </w:rPr>
      </w:pPr>
      <w:r w:rsidRPr="00D5578F">
        <w:rPr>
          <w:sz w:val="20"/>
          <w:lang w:val="uk-UA"/>
        </w:rPr>
        <w:t xml:space="preserve">            (міський голова/секретар міської ради (у випадку дострокового припинення повноважень міського голови) </w:t>
      </w:r>
    </w:p>
    <w:p w:rsidR="00CB7A50" w:rsidRPr="00D5578F" w:rsidRDefault="00CB7A50" w:rsidP="00CC6A48">
      <w:pPr>
        <w:jc w:val="both"/>
        <w:rPr>
          <w:sz w:val="6"/>
          <w:lang w:val="uk-UA"/>
        </w:rPr>
      </w:pPr>
    </w:p>
    <w:p w:rsidR="00CB7A50" w:rsidRPr="00D5578F" w:rsidRDefault="00CB7A50" w:rsidP="0070718D">
      <w:pPr>
        <w:jc w:val="both"/>
        <w:rPr>
          <w:lang w:val="uk-UA"/>
        </w:rPr>
      </w:pPr>
      <w:r w:rsidRPr="00D5578F">
        <w:rPr>
          <w:lang w:val="uk-UA"/>
        </w:rPr>
        <w:t xml:space="preserve">що діє на підставі Закону України від 21.05.1997 № 280/97-ВР «Про місцеве самоврядування в Україні» (надалі – Уповноважена Власником особа), з однієї сторони, та громадянин </w:t>
      </w:r>
    </w:p>
    <w:p w:rsidR="00CB7A50" w:rsidRPr="00D5578F" w:rsidRDefault="00CB7A50" w:rsidP="00CC6A48">
      <w:pPr>
        <w:jc w:val="both"/>
        <w:rPr>
          <w:b/>
          <w:sz w:val="6"/>
          <w:lang w:val="uk-UA"/>
        </w:rPr>
      </w:pPr>
    </w:p>
    <w:p w:rsidR="00CB7A50" w:rsidRPr="00D5578F" w:rsidRDefault="00CB7A50" w:rsidP="00CC6A48">
      <w:pPr>
        <w:jc w:val="both"/>
        <w:rPr>
          <w:b/>
          <w:lang w:val="uk-UA"/>
        </w:rPr>
      </w:pPr>
      <w:r w:rsidRPr="00D5578F">
        <w:rPr>
          <w:b/>
          <w:lang w:val="uk-UA"/>
        </w:rPr>
        <w:t>________________________________________________________________________________</w:t>
      </w:r>
    </w:p>
    <w:p w:rsidR="00CB7A50" w:rsidRPr="00D5578F" w:rsidRDefault="00CB7A50" w:rsidP="00CC6A48">
      <w:pPr>
        <w:jc w:val="center"/>
        <w:rPr>
          <w:sz w:val="20"/>
          <w:lang w:val="uk-UA"/>
        </w:rPr>
      </w:pPr>
      <w:r w:rsidRPr="00D5578F">
        <w:rPr>
          <w:sz w:val="20"/>
          <w:lang w:val="uk-UA"/>
        </w:rPr>
        <w:t>(прізвище, ім’я, по батькові)</w:t>
      </w:r>
    </w:p>
    <w:p w:rsidR="00CB7A50" w:rsidRPr="00D5578F" w:rsidRDefault="00CB7A50" w:rsidP="00CC6A48">
      <w:pPr>
        <w:jc w:val="both"/>
        <w:rPr>
          <w:lang w:val="uk-UA"/>
        </w:rPr>
      </w:pPr>
      <w:r w:rsidRPr="00D5578F">
        <w:rPr>
          <w:lang w:val="uk-UA"/>
        </w:rPr>
        <w:t>(далі - Директор), з іншої сторони, уклали цей контракт про нижче наведене:</w:t>
      </w:r>
    </w:p>
    <w:p w:rsidR="00CB7A50" w:rsidRPr="00D5578F" w:rsidRDefault="00CB7A50" w:rsidP="00CC6A48">
      <w:pPr>
        <w:jc w:val="both"/>
        <w:rPr>
          <w:sz w:val="8"/>
          <w:lang w:val="uk-UA"/>
        </w:rPr>
      </w:pPr>
    </w:p>
    <w:p w:rsidR="00CB7A50" w:rsidRPr="00D5578F" w:rsidRDefault="00CB7A50" w:rsidP="00CC6A48">
      <w:pPr>
        <w:jc w:val="both"/>
        <w:rPr>
          <w:sz w:val="2"/>
          <w:szCs w:val="2"/>
          <w:lang w:val="uk-UA"/>
        </w:rPr>
      </w:pPr>
    </w:p>
    <w:p w:rsidR="00CB7A50" w:rsidRPr="00D5578F" w:rsidRDefault="00CB7A50" w:rsidP="00CC6A48">
      <w:pPr>
        <w:jc w:val="both"/>
        <w:rPr>
          <w:lang w:val="uk-UA"/>
        </w:rPr>
      </w:pPr>
      <w:r w:rsidRPr="00D5578F">
        <w:rPr>
          <w:b/>
          <w:lang w:val="uk-UA"/>
        </w:rPr>
        <w:t>__________________________________________________</w:t>
      </w:r>
      <w:r w:rsidRPr="00D5578F">
        <w:rPr>
          <w:lang w:val="uk-UA"/>
        </w:rPr>
        <w:t xml:space="preserve">призначається на посаду Директора </w:t>
      </w:r>
    </w:p>
    <w:p w:rsidR="00CB7A50" w:rsidRPr="00D5578F" w:rsidRDefault="00CB7A50" w:rsidP="00CC6A48">
      <w:pPr>
        <w:jc w:val="both"/>
        <w:rPr>
          <w:sz w:val="20"/>
          <w:szCs w:val="20"/>
          <w:lang w:val="uk-UA"/>
        </w:rPr>
      </w:pPr>
      <w:r w:rsidRPr="00D5578F">
        <w:rPr>
          <w:sz w:val="20"/>
          <w:szCs w:val="20"/>
          <w:lang w:val="uk-UA"/>
        </w:rPr>
        <w:t xml:space="preserve">                               (прізвище, ім’я, по батькові)</w:t>
      </w:r>
    </w:p>
    <w:p w:rsidR="00CB7A50" w:rsidRPr="00D5578F" w:rsidRDefault="00CB7A50" w:rsidP="00CC6A48">
      <w:pPr>
        <w:jc w:val="both"/>
        <w:rPr>
          <w:sz w:val="2"/>
          <w:szCs w:val="2"/>
          <w:lang w:val="uk-UA"/>
        </w:rPr>
      </w:pPr>
    </w:p>
    <w:p w:rsidR="00CB7A50" w:rsidRPr="00D5578F" w:rsidRDefault="00CB7A50" w:rsidP="00CC6A48">
      <w:pPr>
        <w:jc w:val="both"/>
        <w:rPr>
          <w:lang w:val="uk-UA"/>
        </w:rPr>
      </w:pPr>
      <w:r w:rsidRPr="00D5578F">
        <w:rPr>
          <w:lang w:val="uk-UA"/>
        </w:rPr>
        <w:t xml:space="preserve">комунального підприємства «_____________________________________________________» (далі-Підприємство) власником якого є  територіальна  громада  в  особі  Смілянської  міської </w:t>
      </w:r>
    </w:p>
    <w:p w:rsidR="00CB7A50" w:rsidRPr="00D5578F" w:rsidRDefault="00CB7A50" w:rsidP="00CC6A48">
      <w:pPr>
        <w:jc w:val="both"/>
        <w:rPr>
          <w:sz w:val="10"/>
          <w:lang w:val="uk-UA"/>
        </w:rPr>
      </w:pPr>
    </w:p>
    <w:p w:rsidR="00CB7A50" w:rsidRPr="00D5578F" w:rsidRDefault="00CB7A50" w:rsidP="00CC6A48">
      <w:pPr>
        <w:jc w:val="both"/>
        <w:rPr>
          <w:lang w:val="uk-UA"/>
        </w:rPr>
      </w:pPr>
      <w:r w:rsidRPr="00D5578F">
        <w:rPr>
          <w:lang w:val="uk-UA"/>
        </w:rPr>
        <w:t xml:space="preserve">ради на  термін  з  « ___ » ____________ 20 ___ року   по  « ___ »___________  20 ___  року  зі </w:t>
      </w:r>
    </w:p>
    <w:p w:rsidR="00CB7A50" w:rsidRPr="00D5578F" w:rsidRDefault="00CB7A50" w:rsidP="00CC6A48">
      <w:pPr>
        <w:jc w:val="both"/>
        <w:rPr>
          <w:sz w:val="10"/>
          <w:szCs w:val="10"/>
          <w:lang w:val="uk-UA"/>
        </w:rPr>
      </w:pPr>
    </w:p>
    <w:p w:rsidR="00CB7A50" w:rsidRDefault="00CB7A50" w:rsidP="00CC6A48">
      <w:pPr>
        <w:jc w:val="both"/>
        <w:rPr>
          <w:lang w:val="uk-UA"/>
        </w:rPr>
      </w:pPr>
      <w:r w:rsidRPr="00D5578F">
        <w:rPr>
          <w:lang w:val="uk-UA"/>
        </w:rPr>
        <w:t>строком випробування</w:t>
      </w:r>
      <w:r>
        <w:rPr>
          <w:lang w:val="uk-UA"/>
        </w:rPr>
        <w:t xml:space="preserve">/без випробування </w:t>
      </w:r>
      <w:r w:rsidRPr="00D5578F">
        <w:rPr>
          <w:lang w:val="uk-UA"/>
        </w:rPr>
        <w:t xml:space="preserve"> ____________________________.</w:t>
      </w:r>
    </w:p>
    <w:p w:rsidR="00CB7A50" w:rsidRDefault="00CB7A50" w:rsidP="008B61DF">
      <w:pPr>
        <w:jc w:val="center"/>
        <w:rPr>
          <w:lang w:val="uk-UA"/>
        </w:rPr>
      </w:pPr>
    </w:p>
    <w:p w:rsidR="00CB7A50" w:rsidRDefault="00CB7A50" w:rsidP="008B61DF">
      <w:pPr>
        <w:jc w:val="center"/>
        <w:rPr>
          <w:lang w:val="uk-UA"/>
        </w:rPr>
      </w:pPr>
      <w:r>
        <w:rPr>
          <w:lang w:val="uk-UA"/>
        </w:rPr>
        <w:t>ВИЗНАЧЕННЯ ТЕРМІНІВ</w:t>
      </w:r>
    </w:p>
    <w:p w:rsidR="00CB7A50" w:rsidRPr="00B942E0" w:rsidRDefault="00CB7A50" w:rsidP="00B942E0">
      <w:pPr>
        <w:pStyle w:val="af1"/>
        <w:numPr>
          <w:ilvl w:val="0"/>
          <w:numId w:val="4"/>
        </w:numPr>
        <w:rPr>
          <w:lang w:val="uk-UA"/>
        </w:rPr>
      </w:pPr>
      <w:r w:rsidRPr="00B942E0">
        <w:rPr>
          <w:lang w:val="uk-UA"/>
        </w:rPr>
        <w:t>Власник – територіальна громада в особі Смілянської міської ради.</w:t>
      </w:r>
    </w:p>
    <w:p w:rsidR="00CB7A50" w:rsidRDefault="00392F3F" w:rsidP="00392F3F">
      <w:pPr>
        <w:tabs>
          <w:tab w:val="left" w:pos="1134"/>
        </w:tabs>
        <w:ind w:firstLine="708"/>
        <w:jc w:val="both"/>
        <w:rPr>
          <w:lang w:val="uk-UA"/>
        </w:rPr>
      </w:pPr>
      <w:r>
        <w:rPr>
          <w:lang w:val="uk-UA"/>
        </w:rPr>
        <w:t xml:space="preserve">-    </w:t>
      </w:r>
      <w:r w:rsidRPr="00392F3F">
        <w:rPr>
          <w:sz w:val="20"/>
          <w:lang w:val="uk-UA"/>
        </w:rPr>
        <w:t xml:space="preserve"> </w:t>
      </w:r>
      <w:r w:rsidR="00CB7A50" w:rsidRPr="008B61DF">
        <w:rPr>
          <w:lang w:val="uk-UA"/>
        </w:rPr>
        <w:t>Уповноважена Власником особа – міський голова,</w:t>
      </w:r>
      <w:r w:rsidR="00CB7A50">
        <w:rPr>
          <w:lang w:val="uk-UA"/>
        </w:rPr>
        <w:t xml:space="preserve"> а </w:t>
      </w:r>
      <w:r w:rsidR="00CB7A50" w:rsidRPr="008B61DF">
        <w:rPr>
          <w:lang w:val="uk-UA"/>
        </w:rPr>
        <w:t xml:space="preserve">в </w:t>
      </w:r>
      <w:r w:rsidR="00CB7A50">
        <w:rPr>
          <w:lang w:val="uk-UA"/>
        </w:rPr>
        <w:t>р</w:t>
      </w:r>
      <w:r w:rsidR="00CB7A50" w:rsidRPr="008B61DF">
        <w:rPr>
          <w:lang w:val="uk-UA"/>
        </w:rPr>
        <w:t xml:space="preserve">азі </w:t>
      </w:r>
      <w:r w:rsidR="00CB7A50">
        <w:rPr>
          <w:lang w:val="uk-UA"/>
        </w:rPr>
        <w:t xml:space="preserve">його </w:t>
      </w:r>
      <w:r w:rsidR="00CB7A50" w:rsidRPr="008B61DF">
        <w:rPr>
          <w:lang w:val="uk-UA"/>
        </w:rPr>
        <w:t xml:space="preserve">звільнення з посади у зв'язку з достроковим припиненням його повноважень, а також у разі неможливості здійснення ним своїх повноважень </w:t>
      </w:r>
      <w:r w:rsidR="00CB7A50">
        <w:rPr>
          <w:lang w:val="uk-UA"/>
        </w:rPr>
        <w:t xml:space="preserve"> - </w:t>
      </w:r>
      <w:r w:rsidR="00CB7A50" w:rsidRPr="008B61DF">
        <w:rPr>
          <w:lang w:val="uk-UA"/>
        </w:rPr>
        <w:t>секретар міської ради</w:t>
      </w:r>
      <w:r w:rsidR="00CB7A50">
        <w:rPr>
          <w:lang w:val="uk-UA"/>
        </w:rPr>
        <w:t>.</w:t>
      </w:r>
    </w:p>
    <w:p w:rsidR="00CB7A50" w:rsidRDefault="00CB7A50" w:rsidP="00B942E0">
      <w:pPr>
        <w:ind w:firstLine="708"/>
        <w:jc w:val="both"/>
        <w:rPr>
          <w:lang w:val="uk-UA"/>
        </w:rPr>
      </w:pPr>
      <w:r>
        <w:rPr>
          <w:lang w:val="uk-UA"/>
        </w:rPr>
        <w:t xml:space="preserve">-  Уповноважений орган управління </w:t>
      </w:r>
      <w:r w:rsidRPr="00B942E0">
        <w:rPr>
          <w:lang w:val="uk-UA"/>
        </w:rPr>
        <w:t>- орган до сфери управління (у тому числі координації роботи) якого належить Підприємство (УЖКГ, УЕР, тощо)</w:t>
      </w:r>
    </w:p>
    <w:p w:rsidR="00CB7A50" w:rsidRPr="008B61DF" w:rsidRDefault="00CB7A50" w:rsidP="00B942E0">
      <w:pPr>
        <w:ind w:firstLine="708"/>
        <w:jc w:val="both"/>
        <w:rPr>
          <w:lang w:val="uk-UA"/>
        </w:rPr>
      </w:pPr>
    </w:p>
    <w:p w:rsidR="00CB7A50" w:rsidRPr="00D5578F" w:rsidRDefault="00CB7A50" w:rsidP="00CC6A48">
      <w:pPr>
        <w:jc w:val="both"/>
        <w:rPr>
          <w:sz w:val="10"/>
          <w:lang w:val="uk-UA"/>
        </w:rPr>
      </w:pPr>
    </w:p>
    <w:p w:rsidR="00CB7A50" w:rsidRPr="00D5578F" w:rsidRDefault="00CB7A50" w:rsidP="00CC6A48">
      <w:pPr>
        <w:jc w:val="center"/>
        <w:rPr>
          <w:lang w:val="uk-UA"/>
        </w:rPr>
      </w:pPr>
      <w:r w:rsidRPr="00D5578F">
        <w:rPr>
          <w:lang w:val="uk-UA"/>
        </w:rPr>
        <w:t>I. ЗАГАЛЬНІ ПОЛОЖЕННЯ</w:t>
      </w:r>
    </w:p>
    <w:p w:rsidR="00CB7A50" w:rsidRPr="00D5578F" w:rsidRDefault="00CB7A50" w:rsidP="00CC6A48">
      <w:pPr>
        <w:ind w:firstLine="240"/>
        <w:jc w:val="both"/>
        <w:rPr>
          <w:lang w:val="uk-UA"/>
        </w:rPr>
      </w:pPr>
      <w:r w:rsidRPr="00D5578F">
        <w:rPr>
          <w:lang w:val="uk-UA"/>
        </w:rPr>
        <w:t xml:space="preserve">1.1. За цим контрактом Директор зобов’язується безпосередньо і через адміністрацію підприємства здійснювати поточне управління (керівництво) підприємством, забезпечувати його високоприбуткову діяльність, ефективне використання і збереження закріпленого за підприємством комунального майна, раціональний добір кадрів, а Уповноважена Власником особа через </w:t>
      </w:r>
      <w:r>
        <w:rPr>
          <w:lang w:val="uk-UA"/>
        </w:rPr>
        <w:t>У</w:t>
      </w:r>
      <w:r w:rsidRPr="00D5578F">
        <w:rPr>
          <w:lang w:val="uk-UA"/>
        </w:rPr>
        <w:t xml:space="preserve">повноважений  орган </w:t>
      </w:r>
      <w:r>
        <w:rPr>
          <w:lang w:val="uk-UA"/>
        </w:rPr>
        <w:t xml:space="preserve">управління </w:t>
      </w:r>
      <w:r w:rsidRPr="00D5578F">
        <w:rPr>
          <w:lang w:val="uk-UA"/>
        </w:rPr>
        <w:t>– ________</w:t>
      </w:r>
      <w:r>
        <w:rPr>
          <w:lang w:val="uk-UA"/>
        </w:rPr>
        <w:t>_______________________________</w:t>
      </w:r>
    </w:p>
    <w:p w:rsidR="00CB7A50" w:rsidRPr="00D5578F" w:rsidRDefault="00CB7A50" w:rsidP="00CC6A48">
      <w:pPr>
        <w:jc w:val="both"/>
        <w:rPr>
          <w:sz w:val="8"/>
          <w:szCs w:val="8"/>
          <w:lang w:val="uk-UA"/>
        </w:rPr>
      </w:pPr>
    </w:p>
    <w:p w:rsidR="00CB7A50" w:rsidRPr="00D5578F" w:rsidRDefault="00CB7A50" w:rsidP="00CC6A48">
      <w:pPr>
        <w:jc w:val="both"/>
        <w:rPr>
          <w:lang w:val="uk-UA"/>
        </w:rPr>
      </w:pPr>
      <w:r w:rsidRPr="00D5578F">
        <w:rPr>
          <w:lang w:val="uk-UA"/>
        </w:rPr>
        <w:t>_________________________________________________________________________________</w:t>
      </w:r>
    </w:p>
    <w:p w:rsidR="00CB7A50" w:rsidRPr="00D5578F" w:rsidRDefault="00CB7A50" w:rsidP="00CC6A48">
      <w:pPr>
        <w:jc w:val="center"/>
        <w:rPr>
          <w:sz w:val="2"/>
          <w:szCs w:val="6"/>
          <w:lang w:val="uk-UA"/>
        </w:rPr>
      </w:pPr>
    </w:p>
    <w:p w:rsidR="00CB7A50" w:rsidRPr="00D5578F" w:rsidRDefault="00CB7A50" w:rsidP="00CC6A48">
      <w:pPr>
        <w:jc w:val="both"/>
        <w:rPr>
          <w:sz w:val="8"/>
          <w:lang w:val="uk-UA"/>
        </w:rPr>
      </w:pPr>
    </w:p>
    <w:p w:rsidR="00CB7A50" w:rsidRPr="00D5578F" w:rsidRDefault="00CB7A50" w:rsidP="00CC6A48">
      <w:pPr>
        <w:jc w:val="both"/>
        <w:rPr>
          <w:lang w:val="uk-UA"/>
        </w:rPr>
      </w:pPr>
      <w:r w:rsidRPr="00D5578F">
        <w:rPr>
          <w:lang w:val="uk-UA"/>
        </w:rPr>
        <w:t>(надалі</w:t>
      </w:r>
      <w:r w:rsidRPr="00D5578F">
        <w:rPr>
          <w:sz w:val="10"/>
          <w:szCs w:val="10"/>
          <w:lang w:val="uk-UA"/>
        </w:rPr>
        <w:t xml:space="preserve"> </w:t>
      </w:r>
      <w:r w:rsidRPr="00D5578F">
        <w:rPr>
          <w:lang w:val="uk-UA"/>
        </w:rPr>
        <w:t>-</w:t>
      </w:r>
      <w:r w:rsidRPr="00D5578F">
        <w:rPr>
          <w:sz w:val="10"/>
          <w:szCs w:val="10"/>
          <w:lang w:val="uk-UA"/>
        </w:rPr>
        <w:t xml:space="preserve"> </w:t>
      </w:r>
      <w:r w:rsidRPr="00D5578F">
        <w:rPr>
          <w:lang w:val="uk-UA"/>
        </w:rPr>
        <w:t>Уповноважений орган управління) зобов’язується створювати належні умови для матеріального забезпечення і організації праці Директора.</w:t>
      </w:r>
    </w:p>
    <w:p w:rsidR="00CB7A50" w:rsidRPr="00D5578F" w:rsidRDefault="00CB7A50" w:rsidP="00CC6A48">
      <w:pPr>
        <w:ind w:firstLine="240"/>
        <w:jc w:val="both"/>
        <w:rPr>
          <w:lang w:val="uk-UA"/>
        </w:rPr>
      </w:pPr>
      <w:r w:rsidRPr="00D5578F">
        <w:rPr>
          <w:lang w:val="uk-UA"/>
        </w:rPr>
        <w:t>1.2. На підставі контракту виникають трудові відносини між Уповноваженою Власником особою та Директором підприємства.</w:t>
      </w:r>
    </w:p>
    <w:p w:rsidR="00CB7A50" w:rsidRPr="00D5578F" w:rsidRDefault="00CB7A50" w:rsidP="00CC6A48">
      <w:pPr>
        <w:ind w:firstLine="240"/>
        <w:jc w:val="both"/>
        <w:rPr>
          <w:lang w:val="uk-UA"/>
        </w:rPr>
      </w:pPr>
      <w:r w:rsidRPr="00D5578F">
        <w:rPr>
          <w:lang w:val="uk-UA"/>
        </w:rPr>
        <w:t>1.3. Директор є повноважним представником підприємства під час реалізації повноважень, функцій, виконання обов’язків підприємства, передбачених законами, іншими нормативно-правовими актами і Статутом підприємства.</w:t>
      </w:r>
    </w:p>
    <w:p w:rsidR="00CB7A50" w:rsidRPr="00D5578F" w:rsidRDefault="00CB7A50" w:rsidP="00CC6A48">
      <w:pPr>
        <w:ind w:firstLine="240"/>
        <w:jc w:val="both"/>
        <w:rPr>
          <w:lang w:val="uk-UA"/>
        </w:rPr>
      </w:pPr>
      <w:r w:rsidRPr="00D5578F">
        <w:rPr>
          <w:lang w:val="uk-UA"/>
        </w:rPr>
        <w:t>1.4  Директор діє на засадах єдиноначальності.</w:t>
      </w:r>
    </w:p>
    <w:p w:rsidR="00CB7A50" w:rsidRDefault="00CB7A50" w:rsidP="00CC6A48">
      <w:pPr>
        <w:ind w:firstLine="240"/>
        <w:jc w:val="both"/>
        <w:rPr>
          <w:lang w:val="uk-UA"/>
        </w:rPr>
      </w:pPr>
      <w:r w:rsidRPr="00D5578F">
        <w:rPr>
          <w:lang w:val="uk-UA"/>
        </w:rPr>
        <w:t xml:space="preserve">1.5. Директор підзвітний та підконтрольний Смілянській міській раді, Уповноваженій Власником особі, Уповноваженому органу управління у межах, установлених законодавством, </w:t>
      </w:r>
      <w:r>
        <w:rPr>
          <w:lang w:val="uk-UA"/>
        </w:rPr>
        <w:t>С</w:t>
      </w:r>
      <w:r w:rsidRPr="00D5578F">
        <w:rPr>
          <w:lang w:val="uk-UA"/>
        </w:rPr>
        <w:t xml:space="preserve">татутом </w:t>
      </w:r>
      <w:r>
        <w:rPr>
          <w:lang w:val="uk-UA"/>
        </w:rPr>
        <w:t>п</w:t>
      </w:r>
      <w:r w:rsidRPr="00D5578F">
        <w:rPr>
          <w:lang w:val="uk-UA"/>
        </w:rPr>
        <w:t>ідприємства та цим контрактом.</w:t>
      </w:r>
    </w:p>
    <w:p w:rsidR="00CB7A50" w:rsidRPr="00D5578F" w:rsidRDefault="00CB7A50" w:rsidP="00CC6A48">
      <w:pPr>
        <w:ind w:firstLine="240"/>
        <w:jc w:val="both"/>
        <w:rPr>
          <w:lang w:val="uk-UA"/>
        </w:rPr>
      </w:pPr>
    </w:p>
    <w:p w:rsidR="00CB7A50" w:rsidRPr="00D5578F" w:rsidRDefault="00CB7A50" w:rsidP="00CC6A48">
      <w:pPr>
        <w:jc w:val="center"/>
        <w:rPr>
          <w:lang w:val="uk-UA"/>
        </w:rPr>
      </w:pPr>
      <w:r w:rsidRPr="00D5578F">
        <w:rPr>
          <w:lang w:val="uk-UA"/>
        </w:rPr>
        <w:t>II. ПРАВА ТА ОБОВ’ЯЗКИ СТОРІН</w:t>
      </w:r>
    </w:p>
    <w:p w:rsidR="00CB7A50" w:rsidRPr="00D5578F" w:rsidRDefault="00CB7A50" w:rsidP="00CC6A48">
      <w:pPr>
        <w:ind w:firstLine="240"/>
        <w:jc w:val="both"/>
        <w:rPr>
          <w:lang w:val="uk-UA"/>
        </w:rPr>
      </w:pPr>
      <w:r w:rsidRPr="00D5578F">
        <w:rPr>
          <w:lang w:val="uk-UA"/>
        </w:rPr>
        <w:t xml:space="preserve">2.1. Директор здійснює поточне (оперативне) керівництво підприємством, організовує його господарську, соціально-побутову та іншу діяльність, забезпечує виконання підприємством завдань, передбачених законодавством, Статутом підприємства, рішеннями Смілянської міської ради, її виконавчого комітету, Уповноваженого органу </w:t>
      </w:r>
      <w:r w:rsidR="0097680C">
        <w:rPr>
          <w:lang w:val="uk-UA"/>
        </w:rPr>
        <w:t xml:space="preserve">управління </w:t>
      </w:r>
      <w:r w:rsidRPr="00D5578F">
        <w:rPr>
          <w:lang w:val="uk-UA"/>
        </w:rPr>
        <w:t>та цим контрактом.</w:t>
      </w:r>
    </w:p>
    <w:p w:rsidR="00CB7A50" w:rsidRPr="00E65603" w:rsidRDefault="00CB7A50" w:rsidP="00CC6A48">
      <w:pPr>
        <w:ind w:firstLine="240"/>
        <w:rPr>
          <w:b/>
          <w:sz w:val="6"/>
          <w:lang w:val="uk-UA"/>
        </w:rPr>
      </w:pPr>
    </w:p>
    <w:p w:rsidR="00CB7A50" w:rsidRPr="00D5578F" w:rsidRDefault="00CB7A50" w:rsidP="00CC6A48">
      <w:pPr>
        <w:ind w:firstLine="240"/>
        <w:rPr>
          <w:b/>
          <w:lang w:val="uk-UA"/>
        </w:rPr>
      </w:pPr>
      <w:r w:rsidRPr="00D5578F">
        <w:rPr>
          <w:b/>
          <w:lang w:val="uk-UA"/>
        </w:rPr>
        <w:t>2.2. Директор підприємства зобов’язується:</w:t>
      </w:r>
    </w:p>
    <w:p w:rsidR="00CB7A50" w:rsidRDefault="00CB7A50" w:rsidP="00E65603">
      <w:pPr>
        <w:ind w:firstLine="240"/>
        <w:jc w:val="both"/>
        <w:rPr>
          <w:lang w:val="uk-UA"/>
        </w:rPr>
      </w:pPr>
      <w:r w:rsidRPr="00D5578F">
        <w:rPr>
          <w:lang w:val="uk-UA"/>
        </w:rPr>
        <w:t>1) організовувати роботу підприємства відповідно до Статуту</w:t>
      </w:r>
      <w:r w:rsidR="00E07FAB">
        <w:rPr>
          <w:lang w:val="uk-UA"/>
        </w:rPr>
        <w:t xml:space="preserve"> підприємства</w:t>
      </w:r>
      <w:r w:rsidRPr="00D5578F">
        <w:rPr>
          <w:lang w:val="uk-UA"/>
        </w:rPr>
        <w:t>;</w:t>
      </w:r>
    </w:p>
    <w:p w:rsidR="00CB7A50" w:rsidRPr="00D5578F" w:rsidRDefault="00CB7A50" w:rsidP="00E65603">
      <w:pPr>
        <w:ind w:firstLine="240"/>
        <w:jc w:val="both"/>
        <w:rPr>
          <w:lang w:val="uk-UA"/>
        </w:rPr>
      </w:pPr>
      <w:r w:rsidRPr="00D5578F">
        <w:rPr>
          <w:lang w:val="uk-UA"/>
        </w:rPr>
        <w:t>2) забезпечувати раціональний добір кадрів, створювати умови для підвищення фахового і кваліфікаційного рівня працівників згідно із затвердженим в установленому порядку штатним розписом;</w:t>
      </w:r>
    </w:p>
    <w:p w:rsidR="00CB7A50" w:rsidRPr="00D5578F" w:rsidRDefault="00CB7A50" w:rsidP="00CC6A48">
      <w:pPr>
        <w:ind w:firstLine="240"/>
        <w:jc w:val="both"/>
        <w:rPr>
          <w:lang w:val="uk-UA"/>
        </w:rPr>
      </w:pPr>
      <w:r w:rsidRPr="00D5578F">
        <w:rPr>
          <w:lang w:val="uk-UA"/>
        </w:rPr>
        <w:t>3) забезпечувати складання та подання в установленому порядку Уповноваженому органу управління фінансові плани, квартальну, річну фінансову та іншу звітність підприємства;</w:t>
      </w:r>
    </w:p>
    <w:p w:rsidR="00CB7A50" w:rsidRPr="00D5578F" w:rsidRDefault="00CB7A50" w:rsidP="00CC6A48">
      <w:pPr>
        <w:ind w:firstLine="240"/>
        <w:jc w:val="both"/>
        <w:rPr>
          <w:lang w:val="uk-UA"/>
        </w:rPr>
      </w:pPr>
      <w:r w:rsidRPr="00D5578F">
        <w:rPr>
          <w:lang w:val="uk-UA"/>
        </w:rPr>
        <w:t>4) забезпечувати ефективне використання і збереження закріпленого за підприємством майна з метою належного виконання підприємством покладених на нього завдань, задоволення соціально-побутових потреб працівників підприємства;</w:t>
      </w:r>
    </w:p>
    <w:p w:rsidR="00CB7A50" w:rsidRDefault="00CB7A50" w:rsidP="00CC6A48">
      <w:pPr>
        <w:ind w:firstLine="240"/>
        <w:jc w:val="both"/>
        <w:rPr>
          <w:lang w:val="uk-UA"/>
        </w:rPr>
      </w:pPr>
      <w:r w:rsidRPr="00D5578F">
        <w:rPr>
          <w:lang w:val="uk-UA"/>
        </w:rPr>
        <w:t>5) проводити відчуження майна і здачу його</w:t>
      </w:r>
      <w:r>
        <w:rPr>
          <w:lang w:val="uk-UA"/>
        </w:rPr>
        <w:t xml:space="preserve"> в </w:t>
      </w:r>
      <w:r w:rsidRPr="00D5578F">
        <w:rPr>
          <w:lang w:val="uk-UA"/>
        </w:rPr>
        <w:t xml:space="preserve"> оренду </w:t>
      </w:r>
      <w:r>
        <w:rPr>
          <w:lang w:val="uk-UA"/>
        </w:rPr>
        <w:t>лише</w:t>
      </w:r>
      <w:r w:rsidRPr="00D5578F">
        <w:rPr>
          <w:lang w:val="uk-UA"/>
        </w:rPr>
        <w:t xml:space="preserve"> за погодженням з Уповноваженим органом Управління та </w:t>
      </w:r>
      <w:r>
        <w:rPr>
          <w:lang w:val="uk-UA"/>
        </w:rPr>
        <w:t>за окремим рішенням Смілянської міської ради.</w:t>
      </w:r>
    </w:p>
    <w:p w:rsidR="00CB7A50" w:rsidRPr="00D5578F" w:rsidRDefault="00CB7A50" w:rsidP="00CC6A48">
      <w:pPr>
        <w:ind w:firstLine="240"/>
        <w:jc w:val="both"/>
        <w:rPr>
          <w:lang w:val="uk-UA"/>
        </w:rPr>
      </w:pPr>
      <w:r w:rsidRPr="00D5578F">
        <w:rPr>
          <w:lang w:val="uk-UA"/>
        </w:rPr>
        <w:t>6) вживати заходи по відновленню закріпленого за підприємством майна;</w:t>
      </w:r>
    </w:p>
    <w:p w:rsidR="00CB7A50" w:rsidRPr="00D5578F" w:rsidRDefault="00CB7A50" w:rsidP="00CC6A48">
      <w:pPr>
        <w:ind w:firstLine="240"/>
        <w:jc w:val="both"/>
        <w:rPr>
          <w:lang w:val="uk-UA"/>
        </w:rPr>
      </w:pPr>
      <w:r w:rsidRPr="00D5578F">
        <w:rPr>
          <w:lang w:val="uk-UA"/>
        </w:rPr>
        <w:t>7) забезпечувати дотримання на підприємстві правил техніки безпеки, вимог законодавства про охорону праці, санітарно-гігієнічних та протипожежних норм і правил, створення належних умов праці;</w:t>
      </w:r>
    </w:p>
    <w:p w:rsidR="00CB7A50" w:rsidRPr="00D5578F" w:rsidRDefault="00CB7A50" w:rsidP="00CC6A48">
      <w:pPr>
        <w:ind w:firstLine="240"/>
        <w:jc w:val="both"/>
        <w:rPr>
          <w:lang w:val="uk-UA"/>
        </w:rPr>
      </w:pPr>
      <w:r w:rsidRPr="00D5578F">
        <w:rPr>
          <w:lang w:val="uk-UA"/>
        </w:rPr>
        <w:t>8) вживати заходів до своєчасної та в повному обсязі виплати заробітної плати не рідше двох разів на місяць через проміжок часу, що не перевищує 16 днів, та не пізніше семи днів після закінчення періоду, за який здійснюється виплата, та недопущення утворення заборгованості з неї;</w:t>
      </w:r>
    </w:p>
    <w:p w:rsidR="00CB7A50" w:rsidRPr="00D5578F" w:rsidRDefault="00CB7A50" w:rsidP="00CC6A48">
      <w:pPr>
        <w:ind w:firstLine="240"/>
        <w:jc w:val="both"/>
        <w:rPr>
          <w:lang w:val="uk-UA"/>
        </w:rPr>
      </w:pPr>
      <w:r w:rsidRPr="00D5578F">
        <w:rPr>
          <w:lang w:val="uk-UA"/>
        </w:rPr>
        <w:t>9) забезпечувати своєчасну та в повному обсязі сплату передбачених законодавством податків, зборів та інших обов’язкових платежів;</w:t>
      </w:r>
    </w:p>
    <w:p w:rsidR="00CB7A50" w:rsidRPr="00D5578F" w:rsidRDefault="00CB7A50" w:rsidP="00CC6A48">
      <w:pPr>
        <w:ind w:firstLine="240"/>
        <w:jc w:val="both"/>
        <w:rPr>
          <w:lang w:val="uk-UA"/>
        </w:rPr>
      </w:pPr>
      <w:r w:rsidRPr="00D5578F">
        <w:rPr>
          <w:lang w:val="uk-UA"/>
        </w:rPr>
        <w:t>10) забезпечити проведення поточних розрахунків за енергоносії в повному обсязі;</w:t>
      </w:r>
    </w:p>
    <w:p w:rsidR="00CB7A50" w:rsidRPr="00D5578F" w:rsidRDefault="00CB7A50" w:rsidP="00CC6A48">
      <w:pPr>
        <w:ind w:firstLine="240"/>
        <w:jc w:val="both"/>
        <w:rPr>
          <w:lang w:val="uk-UA"/>
        </w:rPr>
      </w:pPr>
      <w:r w:rsidRPr="00D5578F">
        <w:rPr>
          <w:lang w:val="uk-UA"/>
        </w:rPr>
        <w:t>11) забезпечувати виконання показників виробничої діяльності підприємства;</w:t>
      </w:r>
    </w:p>
    <w:p w:rsidR="00CB7A50" w:rsidRPr="00D5578F" w:rsidRDefault="00CB7A50" w:rsidP="00CC6A48">
      <w:pPr>
        <w:tabs>
          <w:tab w:val="left" w:pos="567"/>
        </w:tabs>
        <w:ind w:firstLine="240"/>
        <w:jc w:val="both"/>
        <w:rPr>
          <w:lang w:val="uk-UA"/>
        </w:rPr>
      </w:pPr>
      <w:r w:rsidRPr="00D5578F">
        <w:rPr>
          <w:lang w:val="uk-UA"/>
        </w:rPr>
        <w:t>12)</w:t>
      </w:r>
      <w:r w:rsidRPr="00D5578F">
        <w:rPr>
          <w:lang w:val="uk-UA"/>
        </w:rPr>
        <w:tab/>
        <w:t xml:space="preserve"> забезпечувати ефективну і стабільну роботу підприємства та зміцнення його фінансового стану, отримання та зростання прибутку, динамічний соціально-економічний розвиток;</w:t>
      </w:r>
    </w:p>
    <w:p w:rsidR="00CB7A50" w:rsidRPr="00D5578F" w:rsidRDefault="00CB7A50" w:rsidP="00CC6A48">
      <w:pPr>
        <w:ind w:firstLine="240"/>
        <w:jc w:val="both"/>
        <w:rPr>
          <w:lang w:val="uk-UA"/>
        </w:rPr>
      </w:pPr>
      <w:r w:rsidRPr="00D5578F">
        <w:rPr>
          <w:lang w:val="uk-UA"/>
        </w:rPr>
        <w:t>13) зберігати майно та інші матеріальні цінності, що передані підприємству;</w:t>
      </w:r>
    </w:p>
    <w:p w:rsidR="00CB7A50" w:rsidRPr="00D5578F" w:rsidRDefault="00CB7A50" w:rsidP="00CC6A48">
      <w:pPr>
        <w:ind w:firstLine="240"/>
        <w:jc w:val="both"/>
        <w:rPr>
          <w:lang w:val="uk-UA"/>
        </w:rPr>
      </w:pPr>
      <w:r w:rsidRPr="00D5578F">
        <w:rPr>
          <w:lang w:val="uk-UA"/>
        </w:rPr>
        <w:t>14) призначати на посаду та звільняти з посади своїх заступників, головного інженера та головного бухгалтера підприємства за погодженням з Уповноваженим органом управління;</w:t>
      </w:r>
    </w:p>
    <w:p w:rsidR="00CB7A50" w:rsidRPr="00D5578F" w:rsidRDefault="00CB7A50" w:rsidP="00CC6A48">
      <w:pPr>
        <w:ind w:firstLine="240"/>
        <w:jc w:val="both"/>
        <w:rPr>
          <w:lang w:val="uk-UA"/>
        </w:rPr>
      </w:pPr>
      <w:r w:rsidRPr="00D5578F">
        <w:rPr>
          <w:lang w:val="uk-UA"/>
        </w:rPr>
        <w:t>15) подавати на погодження Уповноваженому органу управління штатний розпис підприємства;</w:t>
      </w:r>
    </w:p>
    <w:p w:rsidR="00CB7A50" w:rsidRPr="00D5578F" w:rsidRDefault="00CB7A50" w:rsidP="00CC6A48">
      <w:pPr>
        <w:ind w:firstLine="240"/>
        <w:jc w:val="both"/>
        <w:rPr>
          <w:lang w:val="uk-UA"/>
        </w:rPr>
      </w:pPr>
      <w:r w:rsidRPr="00D5578F">
        <w:rPr>
          <w:lang w:val="uk-UA"/>
        </w:rPr>
        <w:t>16) погоджувати з Уповноваженим органом управління свої відпустки, закордонні відрядження та відрядження в межах України, а також невідкладно інформувати Уповноважений орган управління про свою тимчасову втрату працездатності;</w:t>
      </w:r>
    </w:p>
    <w:p w:rsidR="00CB7A50" w:rsidRPr="00D5578F" w:rsidRDefault="00CB7A50" w:rsidP="00CC6A48">
      <w:pPr>
        <w:ind w:firstLine="240"/>
        <w:jc w:val="both"/>
        <w:rPr>
          <w:lang w:val="uk-UA"/>
        </w:rPr>
      </w:pPr>
      <w:r w:rsidRPr="00D5578F">
        <w:rPr>
          <w:lang w:val="uk-UA"/>
        </w:rPr>
        <w:t>17) забезпечувати проведення колективних переговорів, укладення колективного договору в порядку, визначеному Законом України “Про колективні договори і угоди”, виконання його вимог;</w:t>
      </w:r>
    </w:p>
    <w:p w:rsidR="00CB7A50" w:rsidRPr="00D5578F" w:rsidRDefault="00CB7A50" w:rsidP="00CC6A48">
      <w:pPr>
        <w:ind w:firstLine="240"/>
        <w:jc w:val="both"/>
        <w:rPr>
          <w:lang w:val="uk-UA"/>
        </w:rPr>
      </w:pPr>
      <w:r w:rsidRPr="00D5578F">
        <w:rPr>
          <w:lang w:val="uk-UA"/>
        </w:rPr>
        <w:t>18) укладати трудові договори з працівниками підприємства відповідно до законодавства про працю, з урахуванням особливостей, передбачених Статутом підприємства, генеральною та галузевими угодами, колективним договором;</w:t>
      </w:r>
    </w:p>
    <w:p w:rsidR="00CB7A50" w:rsidRPr="00D5578F" w:rsidRDefault="00CB7A50" w:rsidP="00CC6A48">
      <w:pPr>
        <w:ind w:firstLine="240"/>
        <w:jc w:val="both"/>
        <w:rPr>
          <w:lang w:val="uk-UA"/>
        </w:rPr>
      </w:pPr>
      <w:r w:rsidRPr="00D5578F">
        <w:rPr>
          <w:lang w:val="uk-UA"/>
        </w:rPr>
        <w:t>19) дотримуватися граничних сум витрат на придбання легкових автомобілів, меблів, іншого обладнання та устаткування, комп’ютерів , у відповідності до чинного законодавства в межах наявного бюджетного фінансування;</w:t>
      </w:r>
    </w:p>
    <w:p w:rsidR="00CB7A50" w:rsidRPr="00D5578F" w:rsidRDefault="00CB7A50" w:rsidP="00CC6A48">
      <w:pPr>
        <w:ind w:firstLine="240"/>
        <w:jc w:val="both"/>
        <w:rPr>
          <w:lang w:val="uk-UA"/>
        </w:rPr>
      </w:pPr>
      <w:r w:rsidRPr="00D5578F">
        <w:rPr>
          <w:lang w:val="uk-UA"/>
        </w:rPr>
        <w:t>20) відшкодовувати збитки, завдані підприємству з його вини, згідно із законодавством;</w:t>
      </w:r>
    </w:p>
    <w:p w:rsidR="00CB7A50" w:rsidRPr="00D5578F" w:rsidRDefault="00CB7A50" w:rsidP="00CC6A48">
      <w:pPr>
        <w:tabs>
          <w:tab w:val="left" w:pos="567"/>
        </w:tabs>
        <w:ind w:firstLine="240"/>
        <w:jc w:val="both"/>
        <w:rPr>
          <w:lang w:val="uk-UA"/>
        </w:rPr>
      </w:pPr>
      <w:r w:rsidRPr="00D5578F">
        <w:rPr>
          <w:lang w:val="uk-UA"/>
        </w:rPr>
        <w:t>21)</w:t>
      </w:r>
      <w:r w:rsidRPr="00D5578F">
        <w:rPr>
          <w:lang w:val="uk-UA"/>
        </w:rPr>
        <w:tab/>
        <w:t xml:space="preserve"> затверджувати положення про преміювання працівників за підсумками роботи підприємства;</w:t>
      </w:r>
    </w:p>
    <w:p w:rsidR="00CB7A50" w:rsidRPr="00D5578F" w:rsidRDefault="00CB7A50" w:rsidP="00CC6A48">
      <w:pPr>
        <w:ind w:firstLine="240"/>
        <w:jc w:val="both"/>
        <w:rPr>
          <w:lang w:val="uk-UA"/>
        </w:rPr>
      </w:pPr>
      <w:r w:rsidRPr="00D5578F">
        <w:rPr>
          <w:lang w:val="uk-UA"/>
        </w:rPr>
        <w:t>22) забезпечувати дотримання працівниками правил внутрішнього трудового розпорядку;</w:t>
      </w:r>
    </w:p>
    <w:p w:rsidR="00CB7A50" w:rsidRPr="00D5578F" w:rsidRDefault="00CB7A50" w:rsidP="00CC6A48">
      <w:pPr>
        <w:ind w:firstLine="240"/>
        <w:jc w:val="both"/>
        <w:rPr>
          <w:lang w:val="uk-UA"/>
        </w:rPr>
      </w:pPr>
      <w:r w:rsidRPr="00D5578F">
        <w:rPr>
          <w:lang w:val="uk-UA"/>
        </w:rPr>
        <w:lastRenderedPageBreak/>
        <w:t>23) своєчасно і в повному обсязі виконувати нормативно-правові акти Смілянської міської ради, її виконавчого комітету, розпоряджень Уповноваженої Власником особи та наказів Уповноваженого органу управління видані відповідно до законодавства у межах наданих повноважень;</w:t>
      </w:r>
    </w:p>
    <w:p w:rsidR="00CB7A50" w:rsidRPr="00D5578F" w:rsidRDefault="00CB7A50" w:rsidP="00CC6A48">
      <w:pPr>
        <w:ind w:firstLine="240"/>
        <w:jc w:val="both"/>
        <w:rPr>
          <w:lang w:val="uk-UA"/>
        </w:rPr>
      </w:pPr>
      <w:r w:rsidRPr="00D5578F">
        <w:rPr>
          <w:lang w:val="uk-UA"/>
        </w:rPr>
        <w:t>24) затверджувати посадові інструкції працівників підприємства та Правила внутрішнього трудового розпорядку;</w:t>
      </w:r>
    </w:p>
    <w:p w:rsidR="00CB7A50" w:rsidRPr="00D5578F" w:rsidRDefault="00CB7A50" w:rsidP="00CC6A48">
      <w:pPr>
        <w:ind w:firstLine="240"/>
        <w:jc w:val="both"/>
        <w:rPr>
          <w:lang w:val="uk-UA"/>
        </w:rPr>
      </w:pPr>
      <w:r w:rsidRPr="00D5578F">
        <w:rPr>
          <w:lang w:val="uk-UA"/>
        </w:rPr>
        <w:t>25) невідкладно інформувати Уповноважений орган управління про участь підприємства у судових процесах з фінансових та майнових питань;</w:t>
      </w:r>
    </w:p>
    <w:p w:rsidR="00CB7A50" w:rsidRPr="00D5578F" w:rsidRDefault="00CB7A50" w:rsidP="00CC6A48">
      <w:pPr>
        <w:ind w:firstLine="240"/>
        <w:jc w:val="both"/>
        <w:rPr>
          <w:lang w:val="uk-UA"/>
        </w:rPr>
      </w:pPr>
      <w:r w:rsidRPr="00D5578F">
        <w:rPr>
          <w:lang w:val="uk-UA"/>
        </w:rPr>
        <w:t>26) забезпечувати виконання фінансових планів підприємства;</w:t>
      </w:r>
    </w:p>
    <w:p w:rsidR="00CB7A50" w:rsidRPr="00D5578F" w:rsidRDefault="00CB7A50" w:rsidP="00CC6A48">
      <w:pPr>
        <w:ind w:firstLine="240"/>
        <w:jc w:val="both"/>
        <w:rPr>
          <w:lang w:val="uk-UA"/>
        </w:rPr>
      </w:pPr>
      <w:r w:rsidRPr="00D5578F">
        <w:rPr>
          <w:lang w:val="uk-UA"/>
        </w:rPr>
        <w:t>27) зберігати та своєчасно здійснювати ремонт основних фондів, створювати безпечні та сприятливі умови для працівників підприємства.</w:t>
      </w:r>
    </w:p>
    <w:p w:rsidR="00CB7A50" w:rsidRPr="00D5578F" w:rsidRDefault="00CB7A50" w:rsidP="00CC6A48">
      <w:pPr>
        <w:ind w:firstLine="240"/>
        <w:jc w:val="both"/>
        <w:rPr>
          <w:lang w:val="uk-UA"/>
        </w:rPr>
      </w:pPr>
      <w:r w:rsidRPr="00D5578F">
        <w:rPr>
          <w:lang w:val="uk-UA"/>
        </w:rPr>
        <w:t xml:space="preserve">28) налагоджувати матеріально-технічне, юридичне, економічне, бухгалтерське та інформаційне забезпечення діяльності підприємства </w:t>
      </w:r>
    </w:p>
    <w:p w:rsidR="00CB7A50" w:rsidRPr="00D5578F" w:rsidRDefault="00CB7A50" w:rsidP="00CC6A48">
      <w:pPr>
        <w:ind w:firstLine="240"/>
        <w:jc w:val="both"/>
        <w:rPr>
          <w:lang w:val="uk-UA"/>
        </w:rPr>
      </w:pPr>
      <w:r w:rsidRPr="00D5578F">
        <w:rPr>
          <w:lang w:val="uk-UA"/>
        </w:rPr>
        <w:t>29) забезпечувати своєчасне надання бухгалтерської, статистичної звітності та іншої інформації, що стосується діяльності підприємства</w:t>
      </w:r>
    </w:p>
    <w:p w:rsidR="00CB7A50" w:rsidRPr="00D5578F" w:rsidRDefault="00CB7A50" w:rsidP="00CC6A48">
      <w:pPr>
        <w:ind w:firstLine="240"/>
        <w:jc w:val="both"/>
        <w:rPr>
          <w:lang w:val="uk-UA"/>
        </w:rPr>
      </w:pPr>
      <w:r w:rsidRPr="00D5578F">
        <w:rPr>
          <w:lang w:val="uk-UA"/>
        </w:rPr>
        <w:t>30) забезпечити оперативне та ефективне вирішення питань (аварії, скарги, тощо), дотримуватись вимог Законів України «Про звернення громадян», «Про доступ до публічної інформації», «Про запобігання корупції», своєчасно у визначеній законодавством формі та строк подавати декларації та повідомлення про суттєві зміни у майновому стані;</w:t>
      </w:r>
    </w:p>
    <w:p w:rsidR="00CB7A50" w:rsidRPr="00D5578F" w:rsidRDefault="00CB7A50" w:rsidP="00CC6A48">
      <w:pPr>
        <w:ind w:firstLine="240"/>
        <w:jc w:val="both"/>
        <w:rPr>
          <w:lang w:val="uk-UA"/>
        </w:rPr>
      </w:pPr>
      <w:r w:rsidRPr="00D5578F">
        <w:rPr>
          <w:lang w:val="uk-UA"/>
        </w:rPr>
        <w:t xml:space="preserve">31) оприлюднювати інформацію про діяльність Підприємства у порядку та межах визначених чинним законодавством; </w:t>
      </w:r>
    </w:p>
    <w:p w:rsidR="00CB7A50" w:rsidRPr="00D5578F" w:rsidRDefault="00CB7A50" w:rsidP="00CC6A48">
      <w:pPr>
        <w:ind w:firstLine="240"/>
        <w:rPr>
          <w:lang w:val="uk-UA"/>
        </w:rPr>
      </w:pPr>
      <w:r w:rsidRPr="00D5578F">
        <w:rPr>
          <w:lang w:val="uk-UA"/>
        </w:rPr>
        <w:t>32) в 4-х місячний термін отримати ліцензійні умови для ведення виробничої діяльності</w:t>
      </w:r>
    </w:p>
    <w:p w:rsidR="00CB7A50" w:rsidRPr="00D5578F" w:rsidRDefault="00CB7A50" w:rsidP="00CC6A48">
      <w:pPr>
        <w:ind w:firstLine="240"/>
        <w:jc w:val="both"/>
        <w:rPr>
          <w:lang w:val="uk-UA"/>
        </w:rPr>
      </w:pPr>
      <w:r w:rsidRPr="00D5578F">
        <w:rPr>
          <w:lang w:val="uk-UA"/>
        </w:rPr>
        <w:t>2.3. У разі невиконання обов’язків, визначених пунктом 2.2 цього контракту, Директор подає Уповноваженому органу управління письмові пояснення про причини їх невиконання.</w:t>
      </w:r>
    </w:p>
    <w:p w:rsidR="00CB7A50" w:rsidRPr="00D5578F" w:rsidRDefault="00CB7A50" w:rsidP="00CC6A48">
      <w:pPr>
        <w:ind w:firstLine="240"/>
        <w:jc w:val="both"/>
        <w:rPr>
          <w:b/>
          <w:lang w:val="uk-UA"/>
        </w:rPr>
      </w:pPr>
      <w:r w:rsidRPr="00D5578F">
        <w:rPr>
          <w:b/>
          <w:lang w:val="uk-UA"/>
        </w:rPr>
        <w:t>2.4. Директор має право:</w:t>
      </w:r>
    </w:p>
    <w:p w:rsidR="00CB7A50" w:rsidRPr="00D5578F" w:rsidRDefault="00CB7A50" w:rsidP="00CC6A48">
      <w:pPr>
        <w:ind w:firstLine="240"/>
        <w:jc w:val="both"/>
        <w:rPr>
          <w:lang w:val="uk-UA"/>
        </w:rPr>
      </w:pPr>
      <w:r w:rsidRPr="00D5578F">
        <w:rPr>
          <w:lang w:val="uk-UA"/>
        </w:rPr>
        <w:t>1) діяти від імені Підприємства, представляти його інтереси в державних органах, установах та організаціях;</w:t>
      </w:r>
    </w:p>
    <w:p w:rsidR="00CB7A50" w:rsidRPr="00D5578F" w:rsidRDefault="00CB7A50" w:rsidP="00CC6A48">
      <w:pPr>
        <w:ind w:firstLine="240"/>
        <w:jc w:val="both"/>
        <w:rPr>
          <w:lang w:val="uk-UA"/>
        </w:rPr>
      </w:pPr>
      <w:r w:rsidRPr="00D5578F">
        <w:rPr>
          <w:lang w:val="uk-UA"/>
        </w:rPr>
        <w:t>2) укладати від імені Підприємства правочини відповідно до законодавства</w:t>
      </w:r>
      <w:r>
        <w:rPr>
          <w:lang w:val="uk-UA"/>
        </w:rPr>
        <w:t xml:space="preserve"> та Статуту</w:t>
      </w:r>
      <w:r w:rsidR="00E07FAB">
        <w:rPr>
          <w:lang w:val="uk-UA"/>
        </w:rPr>
        <w:t xml:space="preserve"> підприємства</w:t>
      </w:r>
      <w:r w:rsidRPr="00D5578F">
        <w:rPr>
          <w:lang w:val="uk-UA"/>
        </w:rPr>
        <w:t>;</w:t>
      </w:r>
    </w:p>
    <w:p w:rsidR="00CB7A50" w:rsidRPr="00D5578F" w:rsidRDefault="00CB7A50" w:rsidP="00CC6A48">
      <w:pPr>
        <w:ind w:firstLine="240"/>
        <w:jc w:val="both"/>
        <w:rPr>
          <w:lang w:val="uk-UA"/>
        </w:rPr>
      </w:pPr>
      <w:r w:rsidRPr="00D5578F">
        <w:rPr>
          <w:lang w:val="uk-UA"/>
        </w:rPr>
        <w:t>3) відкривати рахунки в органах Казначейства та банках;</w:t>
      </w:r>
    </w:p>
    <w:p w:rsidR="00CB7A50" w:rsidRPr="00D5578F" w:rsidRDefault="00CB7A50" w:rsidP="00CC6A48">
      <w:pPr>
        <w:tabs>
          <w:tab w:val="left" w:pos="426"/>
        </w:tabs>
        <w:ind w:firstLine="240"/>
        <w:jc w:val="both"/>
        <w:rPr>
          <w:lang w:val="uk-UA"/>
        </w:rPr>
      </w:pPr>
      <w:r w:rsidRPr="00D5578F">
        <w:rPr>
          <w:lang w:val="uk-UA"/>
        </w:rPr>
        <w:t xml:space="preserve">4) розпоряджатися коштами підприємства в межах обсягів та у порядку, визначеному </w:t>
      </w:r>
      <w:r>
        <w:rPr>
          <w:lang w:val="uk-UA"/>
        </w:rPr>
        <w:t xml:space="preserve">Статутом підприємства та чинним </w:t>
      </w:r>
      <w:r w:rsidRPr="00D5578F">
        <w:rPr>
          <w:lang w:val="uk-UA"/>
        </w:rPr>
        <w:t>законодавством;</w:t>
      </w:r>
    </w:p>
    <w:p w:rsidR="00CB7A50" w:rsidRPr="00D5578F" w:rsidRDefault="00CB7A50" w:rsidP="00CC6A48">
      <w:pPr>
        <w:ind w:firstLine="240"/>
        <w:jc w:val="both"/>
        <w:rPr>
          <w:lang w:val="uk-UA"/>
        </w:rPr>
      </w:pPr>
      <w:r w:rsidRPr="00D5578F">
        <w:rPr>
          <w:lang w:val="uk-UA"/>
        </w:rPr>
        <w:t>5) застосовувати заходи заохочення та накладати на працівників дисциплінарні стягнення відповідно до законодавства;</w:t>
      </w:r>
    </w:p>
    <w:p w:rsidR="00CB7A50" w:rsidRPr="00D5578F" w:rsidRDefault="00CB7A50" w:rsidP="00CC6A48">
      <w:pPr>
        <w:ind w:firstLine="240"/>
        <w:jc w:val="both"/>
        <w:rPr>
          <w:lang w:val="uk-UA"/>
        </w:rPr>
      </w:pPr>
      <w:r w:rsidRPr="00D5578F">
        <w:rPr>
          <w:lang w:val="uk-UA"/>
        </w:rPr>
        <w:t>6) видавати у межах своєї компетенції накази та розпорядження, обов’язкові для всіх працівників підприємства;</w:t>
      </w:r>
    </w:p>
    <w:p w:rsidR="00CB7A50" w:rsidRPr="00D5578F" w:rsidRDefault="00CB7A50" w:rsidP="00CC6A48">
      <w:pPr>
        <w:ind w:firstLine="240"/>
        <w:jc w:val="both"/>
        <w:rPr>
          <w:lang w:val="uk-UA"/>
        </w:rPr>
      </w:pPr>
      <w:r w:rsidRPr="00D5578F">
        <w:rPr>
          <w:lang w:val="uk-UA"/>
        </w:rPr>
        <w:t>7) визначати розмір заробітної плати працівників відповідно до законодавства згідно із затвердженим штатним розписом;</w:t>
      </w:r>
    </w:p>
    <w:p w:rsidR="00CB7A50" w:rsidRPr="00D5578F" w:rsidRDefault="00CB7A50" w:rsidP="00CC6A48">
      <w:pPr>
        <w:ind w:firstLine="240"/>
        <w:jc w:val="both"/>
        <w:rPr>
          <w:lang w:val="uk-UA"/>
        </w:rPr>
      </w:pPr>
      <w:r w:rsidRPr="00D5578F">
        <w:rPr>
          <w:lang w:val="uk-UA"/>
        </w:rPr>
        <w:t>8) представляти інтереси підприємства у судових органах відповідно до законодавства;</w:t>
      </w:r>
    </w:p>
    <w:p w:rsidR="00CB7A50" w:rsidRPr="00DA0854" w:rsidRDefault="00CB7A50" w:rsidP="00CC6A48">
      <w:pPr>
        <w:ind w:firstLine="240"/>
        <w:jc w:val="both"/>
        <w:rPr>
          <w:lang w:val="uk-UA"/>
        </w:rPr>
      </w:pPr>
      <w:r w:rsidRPr="00DA0854">
        <w:rPr>
          <w:lang w:val="uk-UA"/>
        </w:rPr>
        <w:t>9) користуватись кредитами з дозволу Смілянської міської ради;</w:t>
      </w:r>
    </w:p>
    <w:p w:rsidR="00CB7A50" w:rsidRPr="00D5578F" w:rsidRDefault="00CB7A50" w:rsidP="00CC6A48">
      <w:pPr>
        <w:ind w:firstLine="240"/>
        <w:jc w:val="both"/>
        <w:rPr>
          <w:lang w:val="uk-UA"/>
        </w:rPr>
      </w:pPr>
      <w:r w:rsidRPr="00D5578F">
        <w:rPr>
          <w:lang w:val="uk-UA"/>
        </w:rPr>
        <w:t>10) вирішувати інші питання, що належать до його компетенції, згідно із законодавством, актами Уповноваженого органу управління, Статутом підприємства і цим контрактом.</w:t>
      </w:r>
    </w:p>
    <w:p w:rsidR="00CB7A50" w:rsidRPr="00D5578F" w:rsidRDefault="00CB7A50" w:rsidP="00CC6A48">
      <w:pPr>
        <w:ind w:firstLine="240"/>
        <w:jc w:val="both"/>
        <w:rPr>
          <w:b/>
          <w:lang w:val="uk-UA"/>
        </w:rPr>
      </w:pPr>
      <w:r w:rsidRPr="00D5578F">
        <w:rPr>
          <w:b/>
          <w:lang w:val="uk-UA"/>
        </w:rPr>
        <w:t>2.5. Уповноважена Власником  особа має право:</w:t>
      </w:r>
    </w:p>
    <w:p w:rsidR="00CB7A50" w:rsidRPr="00D5578F" w:rsidRDefault="00CB7A50" w:rsidP="00CC6A48">
      <w:pPr>
        <w:ind w:firstLine="240"/>
        <w:jc w:val="both"/>
        <w:rPr>
          <w:lang w:val="uk-UA"/>
        </w:rPr>
      </w:pPr>
      <w:r w:rsidRPr="00D5578F">
        <w:rPr>
          <w:lang w:val="uk-UA"/>
        </w:rPr>
        <w:t xml:space="preserve">1) вимагати від Директора безпосередньо або через Уповноважений орган управління подання дострокового звіту про його діяльність з управління підприємством, розпорядження закріпленим за підприємством майном та виконання цього контракту; </w:t>
      </w:r>
    </w:p>
    <w:p w:rsidR="00CB7A50" w:rsidRPr="00D5578F" w:rsidRDefault="00CB7A50" w:rsidP="00CC6A48">
      <w:pPr>
        <w:ind w:firstLine="240"/>
        <w:jc w:val="both"/>
        <w:rPr>
          <w:lang w:val="uk-UA"/>
        </w:rPr>
      </w:pPr>
      <w:r w:rsidRPr="00D5578F">
        <w:rPr>
          <w:lang w:val="uk-UA"/>
        </w:rPr>
        <w:t>2) звільняти Директора з посади у разі закінчення строку дії цього контракту, достроково за вимогою Директора, а також у випадку порушення Директором вимог законодавства та умов цього контракту;</w:t>
      </w:r>
    </w:p>
    <w:p w:rsidR="00CB7A50" w:rsidRPr="00D5578F" w:rsidRDefault="00CB7A50" w:rsidP="00CC6A48">
      <w:pPr>
        <w:ind w:firstLine="240"/>
        <w:jc w:val="both"/>
        <w:rPr>
          <w:lang w:val="uk-UA"/>
        </w:rPr>
      </w:pPr>
      <w:r w:rsidRPr="00D5578F">
        <w:rPr>
          <w:lang w:val="uk-UA"/>
        </w:rPr>
        <w:t xml:space="preserve">3) безпосередньо або через Уповноважений орган управління здійснювати контроль за діяльністю підприємства, ефективністю використання коштів і збереженням закріпленого за підприємством майна, в порядку передбаченому цим Контрактом, </w:t>
      </w:r>
      <w:r>
        <w:rPr>
          <w:lang w:val="uk-UA"/>
        </w:rPr>
        <w:t>С</w:t>
      </w:r>
      <w:r w:rsidRPr="00D5578F">
        <w:rPr>
          <w:lang w:val="uk-UA"/>
        </w:rPr>
        <w:t xml:space="preserve">татутом </w:t>
      </w:r>
      <w:r>
        <w:rPr>
          <w:lang w:val="uk-UA"/>
        </w:rPr>
        <w:t>п</w:t>
      </w:r>
      <w:r w:rsidRPr="00D5578F">
        <w:rPr>
          <w:lang w:val="uk-UA"/>
        </w:rPr>
        <w:t>ідприємства, чинним законодавством України.</w:t>
      </w:r>
    </w:p>
    <w:p w:rsidR="00CB7A50" w:rsidRPr="00D5578F" w:rsidRDefault="00CB7A50" w:rsidP="00CC6A48">
      <w:pPr>
        <w:ind w:firstLine="240"/>
        <w:jc w:val="both"/>
        <w:rPr>
          <w:lang w:val="uk-UA"/>
        </w:rPr>
      </w:pPr>
      <w:r w:rsidRPr="00D5578F">
        <w:rPr>
          <w:lang w:val="uk-UA"/>
        </w:rPr>
        <w:lastRenderedPageBreak/>
        <w:t>4) тимчасово відсторонити Директора від виконання, покладених на нього, обов’язків у зв’язку з проведенням перевірки окремих напрямів діяльності Директора для з’ясування питання невиконання (неналежного виконання) його обов’язків.</w:t>
      </w:r>
    </w:p>
    <w:p w:rsidR="00CB7A50" w:rsidRPr="00D5578F" w:rsidRDefault="00CB7A50" w:rsidP="00CC6A48">
      <w:pPr>
        <w:ind w:firstLine="240"/>
        <w:jc w:val="both"/>
        <w:rPr>
          <w:lang w:val="uk-UA"/>
        </w:rPr>
      </w:pPr>
      <w:r w:rsidRPr="00D5578F">
        <w:rPr>
          <w:lang w:val="uk-UA"/>
        </w:rPr>
        <w:t>5) застосовувати на Директора заходи заохочення та накладати (знімати) дисциплінарні стягнення відповідно до законодавства.</w:t>
      </w:r>
    </w:p>
    <w:p w:rsidR="00CB7A50" w:rsidRDefault="00CB7A50" w:rsidP="00CC6A48">
      <w:pPr>
        <w:ind w:firstLine="240"/>
        <w:jc w:val="both"/>
        <w:rPr>
          <w:lang w:val="uk-UA"/>
        </w:rPr>
      </w:pPr>
      <w:r w:rsidRPr="00D5578F">
        <w:rPr>
          <w:lang w:val="uk-UA"/>
        </w:rPr>
        <w:t xml:space="preserve">6) видавати розпорядження про преміювання, відпустку, закордонні відрядження </w:t>
      </w:r>
      <w:r>
        <w:rPr>
          <w:lang w:val="uk-UA"/>
        </w:rPr>
        <w:t>.</w:t>
      </w:r>
    </w:p>
    <w:p w:rsidR="00CB7A50" w:rsidRPr="00D5578F" w:rsidRDefault="00CB7A50" w:rsidP="00CC6A48">
      <w:pPr>
        <w:ind w:firstLine="240"/>
        <w:jc w:val="both"/>
        <w:rPr>
          <w:lang w:val="uk-UA"/>
        </w:rPr>
      </w:pPr>
      <w:r w:rsidRPr="00E149E2">
        <w:rPr>
          <w:b/>
          <w:lang w:val="uk-UA"/>
        </w:rPr>
        <w:t>2.6.</w:t>
      </w:r>
      <w:r w:rsidRPr="00D5578F">
        <w:rPr>
          <w:lang w:val="uk-UA"/>
        </w:rPr>
        <w:t xml:space="preserve"> Уповноважений орган управляння здійснює контроль за виконанням Директором своїх обов’язків, зазначених у пункті 2.2 цього контракту.</w:t>
      </w:r>
    </w:p>
    <w:p w:rsidR="00CB7A50" w:rsidRPr="00D5578F" w:rsidRDefault="00CB7A50" w:rsidP="00CC6A48">
      <w:pPr>
        <w:ind w:firstLine="240"/>
        <w:jc w:val="both"/>
        <w:rPr>
          <w:b/>
          <w:lang w:val="uk-UA"/>
        </w:rPr>
      </w:pPr>
      <w:r w:rsidRPr="00D5578F">
        <w:rPr>
          <w:b/>
          <w:lang w:val="uk-UA"/>
        </w:rPr>
        <w:t>2.7. Уповноважена Власником  особа зобов’язується:</w:t>
      </w:r>
    </w:p>
    <w:p w:rsidR="00CB7A50" w:rsidRPr="00D5578F" w:rsidRDefault="00CB7A50" w:rsidP="00CC6A48">
      <w:pPr>
        <w:ind w:firstLine="240"/>
        <w:jc w:val="both"/>
        <w:rPr>
          <w:lang w:val="uk-UA"/>
        </w:rPr>
      </w:pPr>
      <w:r w:rsidRPr="00D5578F">
        <w:rPr>
          <w:lang w:val="uk-UA"/>
        </w:rPr>
        <w:t>1)  сприяти створенню умов для функціонування підприємства;</w:t>
      </w:r>
    </w:p>
    <w:p w:rsidR="00CB7A50" w:rsidRPr="00D5578F" w:rsidRDefault="00CB7A50" w:rsidP="00CC6A48">
      <w:pPr>
        <w:tabs>
          <w:tab w:val="left" w:pos="426"/>
        </w:tabs>
        <w:ind w:firstLine="240"/>
        <w:jc w:val="both"/>
        <w:rPr>
          <w:lang w:val="uk-UA"/>
        </w:rPr>
      </w:pPr>
      <w:r w:rsidRPr="00D5578F">
        <w:rPr>
          <w:lang w:val="uk-UA"/>
        </w:rPr>
        <w:t>2)  подавати інформацію на запит Директора у межах компетенції;</w:t>
      </w:r>
    </w:p>
    <w:p w:rsidR="00CB7A50" w:rsidRPr="00D5578F" w:rsidRDefault="00CB7A50" w:rsidP="00CC6A48">
      <w:pPr>
        <w:tabs>
          <w:tab w:val="left" w:pos="567"/>
        </w:tabs>
        <w:ind w:firstLine="240"/>
        <w:jc w:val="both"/>
        <w:rPr>
          <w:lang w:val="uk-UA"/>
        </w:rPr>
      </w:pPr>
      <w:r w:rsidRPr="00D5578F">
        <w:rPr>
          <w:lang w:val="uk-UA"/>
        </w:rPr>
        <w:t>3)</w:t>
      </w:r>
      <w:r w:rsidRPr="00D5578F">
        <w:rPr>
          <w:lang w:val="uk-UA"/>
        </w:rPr>
        <w:tab/>
        <w:t>забезпечувати підприємство матеріально-технічними ресурсами для його функціонування;</w:t>
      </w:r>
    </w:p>
    <w:p w:rsidR="00CB7A50" w:rsidRPr="00D5578F" w:rsidRDefault="00CB7A50" w:rsidP="00CC6A48">
      <w:pPr>
        <w:ind w:firstLine="240"/>
        <w:jc w:val="both"/>
        <w:rPr>
          <w:b/>
          <w:lang w:val="uk-UA"/>
        </w:rPr>
      </w:pPr>
      <w:r w:rsidRPr="00D5578F">
        <w:rPr>
          <w:b/>
          <w:lang w:val="uk-UA"/>
        </w:rPr>
        <w:t>2.8. Уповноважений орган управління:</w:t>
      </w:r>
    </w:p>
    <w:p w:rsidR="00CB7A50" w:rsidRPr="00D5578F" w:rsidRDefault="00CB7A50" w:rsidP="00CC6A48">
      <w:pPr>
        <w:ind w:firstLine="240"/>
        <w:jc w:val="both"/>
        <w:rPr>
          <w:lang w:val="uk-UA"/>
        </w:rPr>
      </w:pPr>
      <w:r w:rsidRPr="00D5578F">
        <w:rPr>
          <w:lang w:val="uk-UA"/>
        </w:rPr>
        <w:t>1) погоджує штатний розпис підприємства;</w:t>
      </w:r>
    </w:p>
    <w:p w:rsidR="00CB7A50" w:rsidRPr="00D5578F" w:rsidRDefault="00CB7A50" w:rsidP="00CC6A48">
      <w:pPr>
        <w:ind w:firstLine="240"/>
        <w:jc w:val="both"/>
        <w:rPr>
          <w:lang w:val="uk-UA"/>
        </w:rPr>
      </w:pPr>
      <w:r w:rsidRPr="00D5578F">
        <w:rPr>
          <w:lang w:val="uk-UA"/>
        </w:rPr>
        <w:t>2) погоджує призначення на посаду та звільнення з посади заступника Директора, головного бухгалтера, головного інженера підприємства за поданням Директора;</w:t>
      </w:r>
    </w:p>
    <w:p w:rsidR="00CB7A50" w:rsidRPr="00D5578F" w:rsidRDefault="00CB7A50" w:rsidP="00CC6A48">
      <w:pPr>
        <w:ind w:firstLine="240"/>
        <w:jc w:val="both"/>
        <w:rPr>
          <w:lang w:val="uk-UA"/>
        </w:rPr>
      </w:pPr>
      <w:r w:rsidRPr="00D5578F">
        <w:rPr>
          <w:lang w:val="uk-UA"/>
        </w:rPr>
        <w:t>3) погоджує Директору відпустку, закордонні відрядження та відрядження в межах України;</w:t>
      </w:r>
    </w:p>
    <w:p w:rsidR="00CB7A50" w:rsidRPr="00D5578F" w:rsidRDefault="00CB7A50" w:rsidP="00CC6A48">
      <w:pPr>
        <w:ind w:firstLine="240"/>
        <w:jc w:val="both"/>
        <w:rPr>
          <w:lang w:val="uk-UA"/>
        </w:rPr>
      </w:pPr>
      <w:r w:rsidRPr="00D5578F">
        <w:rPr>
          <w:lang w:val="uk-UA"/>
        </w:rPr>
        <w:t>4) у разі відсутності Директора погоджує з Уповноваженою Власником особою питання щодо покладення виконання обов’язків Директора на іншу особу.</w:t>
      </w:r>
    </w:p>
    <w:p w:rsidR="00CB7A50" w:rsidRPr="00D5578F" w:rsidRDefault="00CB7A50" w:rsidP="00CC6A48">
      <w:pPr>
        <w:ind w:firstLine="240"/>
        <w:jc w:val="both"/>
        <w:rPr>
          <w:lang w:val="uk-UA"/>
        </w:rPr>
      </w:pPr>
      <w:r w:rsidRPr="00D5578F">
        <w:rPr>
          <w:lang w:val="uk-UA"/>
        </w:rPr>
        <w:t>5) опрацьовує і схвалює в установленому порядку річний з поквартальною розбивкою фінансовий план Підприємства на поточний (наступний) рік та контролює його виконання;</w:t>
      </w:r>
    </w:p>
    <w:p w:rsidR="00CB7A50" w:rsidRPr="00D5578F" w:rsidRDefault="00CB7A50" w:rsidP="00CC6A48">
      <w:pPr>
        <w:ind w:firstLine="240"/>
        <w:jc w:val="both"/>
        <w:rPr>
          <w:lang w:val="uk-UA"/>
        </w:rPr>
      </w:pPr>
      <w:r w:rsidRPr="00D5578F">
        <w:rPr>
          <w:lang w:val="uk-UA"/>
        </w:rPr>
        <w:t>6) здійснює фінансовий контроль за діяльністю Підприємства;</w:t>
      </w:r>
    </w:p>
    <w:p w:rsidR="00CB7A50" w:rsidRPr="00D5578F" w:rsidRDefault="00CB7A50" w:rsidP="00CC6A48">
      <w:pPr>
        <w:ind w:firstLine="240"/>
        <w:jc w:val="both"/>
        <w:rPr>
          <w:lang w:val="uk-UA"/>
        </w:rPr>
      </w:pPr>
      <w:r w:rsidRPr="00D5578F">
        <w:rPr>
          <w:lang w:val="uk-UA"/>
        </w:rPr>
        <w:t>7) здійснює контроль за ефективністю використання і збереження закріпленого за Підприємством майна.</w:t>
      </w:r>
    </w:p>
    <w:p w:rsidR="00CB7A50" w:rsidRPr="00D5578F" w:rsidRDefault="00CB7A50" w:rsidP="00CC6A48">
      <w:pPr>
        <w:ind w:firstLine="240"/>
        <w:jc w:val="both"/>
        <w:rPr>
          <w:lang w:val="uk-UA"/>
        </w:rPr>
      </w:pPr>
      <w:r w:rsidRPr="00D5578F">
        <w:rPr>
          <w:lang w:val="uk-UA"/>
        </w:rPr>
        <w:t>2.9. Директор подає звіт про виконання цього контракту не пізніше ніж за два місяці до закінчення строку його дії.</w:t>
      </w:r>
    </w:p>
    <w:p w:rsidR="00CB7A50" w:rsidRDefault="00CB7A50" w:rsidP="00CC6A48">
      <w:pPr>
        <w:ind w:firstLine="240"/>
        <w:jc w:val="both"/>
        <w:rPr>
          <w:lang w:val="uk-UA"/>
        </w:rPr>
      </w:pPr>
      <w:r w:rsidRPr="00D5578F">
        <w:rPr>
          <w:lang w:val="uk-UA"/>
        </w:rPr>
        <w:t xml:space="preserve">2.10. Уповноважена Власником  особа може надавати Директору інші повноваження, якщо це передбачено актами законодавства. Надання повноважень у такому разі здійснюється шляхом </w:t>
      </w:r>
      <w:r>
        <w:rPr>
          <w:lang w:val="uk-UA"/>
        </w:rPr>
        <w:t>укладення додаткового договору до Контракту</w:t>
      </w:r>
      <w:r w:rsidRPr="00D5578F">
        <w:rPr>
          <w:lang w:val="uk-UA"/>
        </w:rPr>
        <w:t>.</w:t>
      </w:r>
    </w:p>
    <w:p w:rsidR="00CB7A50" w:rsidRPr="00D5578F" w:rsidRDefault="00CB7A50" w:rsidP="00CC6A48">
      <w:pPr>
        <w:ind w:firstLine="240"/>
        <w:jc w:val="both"/>
        <w:rPr>
          <w:lang w:val="uk-UA"/>
        </w:rPr>
      </w:pPr>
    </w:p>
    <w:p w:rsidR="00CB7A50" w:rsidRPr="00D5578F" w:rsidRDefault="00CB7A50" w:rsidP="00CC6A48">
      <w:pPr>
        <w:jc w:val="center"/>
        <w:rPr>
          <w:lang w:val="uk-UA"/>
        </w:rPr>
      </w:pPr>
      <w:r w:rsidRPr="00D5578F">
        <w:rPr>
          <w:lang w:val="uk-UA"/>
        </w:rPr>
        <w:t>III. УМОВИ МАТЕРІАЛЬНОГО ЗАБЕЗПЕЧЕННЯ ДИРЕКТОРА</w:t>
      </w:r>
    </w:p>
    <w:p w:rsidR="00CB7A50" w:rsidRPr="00D5578F" w:rsidRDefault="00CB7A50" w:rsidP="00CC6A48">
      <w:pPr>
        <w:ind w:firstLine="240"/>
        <w:jc w:val="both"/>
        <w:rPr>
          <w:lang w:val="uk-UA"/>
        </w:rPr>
      </w:pPr>
      <w:r w:rsidRPr="00D5578F">
        <w:rPr>
          <w:lang w:val="uk-UA"/>
        </w:rPr>
        <w:t>3.1. Умови оплати праці та тривалість основної і додаткових відпусток Директора визначаються за згодою Сторін та не можуть бути меншими, ніж передбачено законодавством.</w:t>
      </w:r>
    </w:p>
    <w:p w:rsidR="00CB7A50" w:rsidRPr="00D5578F" w:rsidRDefault="00CB7A50" w:rsidP="00CC6A48">
      <w:pPr>
        <w:ind w:firstLine="240"/>
        <w:jc w:val="both"/>
        <w:rPr>
          <w:lang w:val="uk-UA"/>
        </w:rPr>
      </w:pPr>
      <w:r w:rsidRPr="00D5578F">
        <w:rPr>
          <w:lang w:val="uk-UA"/>
        </w:rPr>
        <w:t>3.2.  За виконання обов’язків, передбачених цим контрактом, Директору нараховується заробітна плата за рахунок частки доходу, одержаного підприємством в результаті його господарської діяльності  виходячи з установлених:</w:t>
      </w:r>
    </w:p>
    <w:p w:rsidR="00CB7A50" w:rsidRPr="00D5578F" w:rsidRDefault="00CB7A50" w:rsidP="00CC6A48">
      <w:pPr>
        <w:pStyle w:val="rvps2"/>
        <w:shd w:val="clear" w:color="auto" w:fill="FFFFFF"/>
        <w:spacing w:before="0" w:beforeAutospacing="0" w:after="150" w:afterAutospacing="0"/>
        <w:ind w:firstLine="450"/>
        <w:jc w:val="both"/>
        <w:textAlignment w:val="baseline"/>
        <w:rPr>
          <w:lang w:val="uk-UA"/>
        </w:rPr>
      </w:pPr>
      <w:r w:rsidRPr="00D5578F">
        <w:rPr>
          <w:lang w:val="uk-UA"/>
        </w:rPr>
        <w:t>3.2.1</w:t>
      </w:r>
      <w:r w:rsidRPr="00D5578F">
        <w:rPr>
          <w:lang w:val="uk-UA"/>
        </w:rPr>
        <w:tab/>
        <w:t>посадового окладу в розмірі: ___________________________________гривень за фактично відпрацьований час. Перегляд розміру посадового окладу здійснюється у разі відповідних змін у законодавстві, а також може бути переглянутий в залежності від результатів діяльності підприємства, установи, організації, за ініціативою однієї із сторін контракту;</w:t>
      </w:r>
    </w:p>
    <w:p w:rsidR="00CB7A50" w:rsidRPr="00D5578F" w:rsidRDefault="00CB7A50" w:rsidP="00CC6A48">
      <w:pPr>
        <w:pStyle w:val="rvps2"/>
        <w:shd w:val="clear" w:color="auto" w:fill="FFFFFF"/>
        <w:spacing w:before="0" w:beforeAutospacing="0" w:after="0" w:afterAutospacing="0"/>
        <w:ind w:firstLine="450"/>
        <w:jc w:val="both"/>
        <w:textAlignment w:val="baseline"/>
        <w:rPr>
          <w:lang w:val="uk-UA"/>
        </w:rPr>
      </w:pPr>
      <w:r w:rsidRPr="00D5578F">
        <w:rPr>
          <w:lang w:val="uk-UA"/>
        </w:rPr>
        <w:t>3.2.2</w:t>
      </w:r>
      <w:r w:rsidRPr="00D5578F">
        <w:rPr>
          <w:lang w:val="uk-UA"/>
        </w:rPr>
        <w:tab/>
        <w:t>преміювання за підсумками роботи за:</w:t>
      </w:r>
    </w:p>
    <w:p w:rsidR="00CB7A50" w:rsidRPr="00D5578F" w:rsidRDefault="00CB7A50" w:rsidP="00CC6A48">
      <w:pPr>
        <w:pStyle w:val="rvps2"/>
        <w:shd w:val="clear" w:color="auto" w:fill="FFFFFF"/>
        <w:spacing w:before="0" w:beforeAutospacing="0" w:after="0" w:afterAutospacing="0"/>
        <w:ind w:firstLine="450"/>
        <w:jc w:val="both"/>
        <w:textAlignment w:val="baseline"/>
        <w:rPr>
          <w:sz w:val="6"/>
          <w:lang w:val="uk-UA"/>
        </w:rPr>
      </w:pPr>
    </w:p>
    <w:p w:rsidR="00CB7A50" w:rsidRPr="00D5578F" w:rsidRDefault="00CB7A50" w:rsidP="00CC6A48">
      <w:pPr>
        <w:jc w:val="both"/>
        <w:rPr>
          <w:lang w:val="uk-UA"/>
        </w:rPr>
      </w:pPr>
      <w:r w:rsidRPr="00D5578F">
        <w:rPr>
          <w:lang w:val="uk-UA"/>
        </w:rPr>
        <w:t>а) квартал – у розмірі до трьох місячних посадових окладів;</w:t>
      </w:r>
    </w:p>
    <w:p w:rsidR="00CB7A50" w:rsidRPr="00D5578F" w:rsidRDefault="00CB7A50" w:rsidP="00CC6A48">
      <w:pPr>
        <w:jc w:val="both"/>
        <w:rPr>
          <w:lang w:val="uk-UA"/>
        </w:rPr>
      </w:pPr>
      <w:r w:rsidRPr="00D5578F">
        <w:rPr>
          <w:lang w:val="uk-UA"/>
        </w:rPr>
        <w:t>б) рік – у розмірі до двадцяти чотирьох місячних посадових окладів.</w:t>
      </w:r>
    </w:p>
    <w:p w:rsidR="00CB7A50" w:rsidRPr="00D5578F" w:rsidRDefault="00CB7A50" w:rsidP="00CC6A48">
      <w:pPr>
        <w:jc w:val="both"/>
        <w:rPr>
          <w:lang w:val="uk-UA"/>
        </w:rPr>
      </w:pPr>
      <w:r w:rsidRPr="00D5578F">
        <w:rPr>
          <w:lang w:val="uk-UA"/>
        </w:rPr>
        <w:tab/>
        <w:t xml:space="preserve">Преміювання Директора здійснюється за підсумками роботи відповідно до законодавства та результатів розгляду балансової комісії з питань фінансово-господарської діяльності комунальних підприємств, на підставі розпорядження Уповноваженої </w:t>
      </w:r>
      <w:r>
        <w:rPr>
          <w:lang w:val="uk-UA"/>
        </w:rPr>
        <w:t xml:space="preserve">Власником </w:t>
      </w:r>
      <w:r w:rsidRPr="00D5578F">
        <w:rPr>
          <w:lang w:val="uk-UA"/>
        </w:rPr>
        <w:t>особи.</w:t>
      </w:r>
    </w:p>
    <w:p w:rsidR="00CB7A50" w:rsidRPr="00D5578F" w:rsidRDefault="00CB7A50" w:rsidP="00CC6A48">
      <w:pPr>
        <w:ind w:firstLine="708"/>
        <w:jc w:val="both"/>
        <w:rPr>
          <w:lang w:val="uk-UA"/>
        </w:rPr>
      </w:pPr>
      <w:r w:rsidRPr="00D5578F">
        <w:rPr>
          <w:lang w:val="uk-UA"/>
        </w:rPr>
        <w:t>При цьому у разі:</w:t>
      </w:r>
    </w:p>
    <w:p w:rsidR="00CB7A50" w:rsidRPr="00D5578F" w:rsidRDefault="00CB7A50" w:rsidP="00CC6A48">
      <w:pPr>
        <w:ind w:firstLine="708"/>
        <w:jc w:val="both"/>
        <w:rPr>
          <w:lang w:val="uk-UA"/>
        </w:rPr>
      </w:pPr>
      <w:r w:rsidRPr="00D5578F">
        <w:rPr>
          <w:lang w:val="uk-UA"/>
        </w:rPr>
        <w:t>-</w:t>
      </w:r>
      <w:r w:rsidRPr="00D5578F">
        <w:rPr>
          <w:lang w:val="uk-UA"/>
        </w:rPr>
        <w:tab/>
        <w:t>наявності заборгованості підприємства з виплати заробітної плати у відповідному квартальному або річному звітному періоді розмір премії за такий період повинен становити не більше 20 відсотків максимально дозволеного розміру премії відповідно до цього контракту;</w:t>
      </w:r>
    </w:p>
    <w:p w:rsidR="00CB7A50" w:rsidRPr="00D5578F" w:rsidRDefault="00CB7A50" w:rsidP="00CC6A48">
      <w:pPr>
        <w:ind w:firstLine="708"/>
        <w:jc w:val="both"/>
        <w:rPr>
          <w:lang w:val="uk-UA"/>
        </w:rPr>
      </w:pPr>
      <w:r w:rsidRPr="00D5578F">
        <w:rPr>
          <w:lang w:val="uk-UA"/>
        </w:rPr>
        <w:lastRenderedPageBreak/>
        <w:t>-</w:t>
      </w:r>
      <w:r w:rsidRPr="00D5578F">
        <w:rPr>
          <w:lang w:val="uk-UA"/>
        </w:rPr>
        <w:tab/>
        <w:t>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звітній період не нараховується;</w:t>
      </w:r>
    </w:p>
    <w:p w:rsidR="00CB7A50" w:rsidRPr="00D5578F" w:rsidRDefault="00CB7A50" w:rsidP="00CC6A48">
      <w:pPr>
        <w:pStyle w:val="rvps2"/>
        <w:shd w:val="clear" w:color="auto" w:fill="FFFFFF"/>
        <w:spacing w:before="0" w:beforeAutospacing="0" w:after="150" w:afterAutospacing="0"/>
        <w:ind w:firstLine="450"/>
        <w:jc w:val="both"/>
        <w:textAlignment w:val="baseline"/>
        <w:rPr>
          <w:lang w:val="uk-UA"/>
        </w:rPr>
      </w:pPr>
      <w:r w:rsidRPr="00D5578F">
        <w:rPr>
          <w:lang w:val="uk-UA"/>
        </w:rPr>
        <w:tab/>
        <w:t>-</w:t>
      </w:r>
      <w:r w:rsidRPr="00D5578F">
        <w:rPr>
          <w:lang w:val="uk-UA"/>
        </w:rPr>
        <w:tab/>
        <w:t>невиконання Директором умов контракту, порушення Директором трудової дисципліни премія зменшується або не нараховується у тому звітному періоді, коли виявлено відповідне порушення.</w:t>
      </w:r>
    </w:p>
    <w:p w:rsidR="00CB7A50" w:rsidRPr="00D5578F" w:rsidRDefault="00CB7A50" w:rsidP="00CC6A48">
      <w:pPr>
        <w:pStyle w:val="rvps2"/>
        <w:shd w:val="clear" w:color="auto" w:fill="FFFFFF"/>
        <w:spacing w:before="0" w:beforeAutospacing="0" w:after="150" w:afterAutospacing="0"/>
        <w:ind w:firstLine="450"/>
        <w:jc w:val="both"/>
        <w:textAlignment w:val="baseline"/>
        <w:rPr>
          <w:b/>
          <w:i/>
          <w:color w:val="000000"/>
          <w:sz w:val="28"/>
          <w:szCs w:val="28"/>
          <w:u w:val="single"/>
          <w:lang w:val="uk-UA"/>
        </w:rPr>
      </w:pPr>
      <w:r w:rsidRPr="00D5578F">
        <w:rPr>
          <w:b/>
          <w:i/>
          <w:u w:val="single"/>
          <w:lang w:val="uk-UA"/>
        </w:rPr>
        <w:t>керівникові підприємства можуть виплачуватися також:</w:t>
      </w:r>
    </w:p>
    <w:p w:rsidR="00CB7A50" w:rsidRPr="00D5578F" w:rsidRDefault="00CB7A50" w:rsidP="00CC6A48">
      <w:pPr>
        <w:ind w:firstLine="708"/>
        <w:jc w:val="both"/>
        <w:rPr>
          <w:lang w:val="uk-UA"/>
        </w:rPr>
      </w:pPr>
      <w:r w:rsidRPr="00D5578F">
        <w:rPr>
          <w:lang w:val="uk-UA"/>
        </w:rPr>
        <w:t>-</w:t>
      </w:r>
      <w:r w:rsidRPr="00D5578F">
        <w:rPr>
          <w:lang w:val="uk-UA"/>
        </w:rPr>
        <w:tab/>
        <w:t>грошова допомога у розмірі не більш як шість посадових окладів у разі виходу на пенсію;</w:t>
      </w:r>
    </w:p>
    <w:p w:rsidR="00CB7A50" w:rsidRPr="00D5578F" w:rsidRDefault="00CB7A50" w:rsidP="00CC6A48">
      <w:pPr>
        <w:ind w:firstLine="708"/>
        <w:jc w:val="both"/>
        <w:rPr>
          <w:b/>
          <w:i/>
          <w:u w:val="single"/>
          <w:lang w:val="uk-UA"/>
        </w:rPr>
      </w:pPr>
      <w:r w:rsidRPr="00D5578F">
        <w:rPr>
          <w:lang w:val="uk-UA"/>
        </w:rPr>
        <w:t>-</w:t>
      </w:r>
      <w:r w:rsidRPr="00D5578F">
        <w:rPr>
          <w:lang w:val="uk-UA"/>
        </w:rPr>
        <w:tab/>
        <w:t>матеріальна винагорода за ефективне управління комунальним майном за рахунок частини чистого прибутку, що залишається в розпорядженні підприємства;</w:t>
      </w:r>
      <w:r w:rsidRPr="00D5578F">
        <w:rPr>
          <w:b/>
          <w:i/>
          <w:u w:val="single"/>
          <w:lang w:val="uk-UA"/>
        </w:rPr>
        <w:t>( згідно з умовами, затвердженими суб’єктом управління, який виконує функції з управління таким підприємством.)</w:t>
      </w:r>
    </w:p>
    <w:p w:rsidR="00CB7A50" w:rsidRPr="00D5578F" w:rsidRDefault="00CB7A50" w:rsidP="00CC6A48">
      <w:pPr>
        <w:ind w:firstLine="708"/>
        <w:jc w:val="both"/>
        <w:rPr>
          <w:sz w:val="10"/>
          <w:lang w:val="uk-UA"/>
        </w:rPr>
      </w:pPr>
    </w:p>
    <w:p w:rsidR="00CB7A50" w:rsidRPr="00D5578F" w:rsidRDefault="00CB7A50" w:rsidP="00CC6A48">
      <w:pPr>
        <w:ind w:firstLine="240"/>
        <w:jc w:val="both"/>
        <w:rPr>
          <w:lang w:val="uk-UA"/>
        </w:rPr>
      </w:pPr>
      <w:r w:rsidRPr="00D5578F">
        <w:rPr>
          <w:lang w:val="uk-UA"/>
        </w:rPr>
        <w:t>3.3. Директору надається щорічна оплачувана відпустка тривалістю 24 календарний день та додаткова відпустка тривалістю 7 календарних дні. Оплата відпустки проводиться виходячи з його середньоденного заробітку, обчисленого у порядку встановленому Кабінетом Міністрів України. У разі відпустки Директору надається матеріальна допомога на оздоровлення у розмірі його посадового окладу.</w:t>
      </w:r>
    </w:p>
    <w:p w:rsidR="00CB7A50" w:rsidRPr="00D5578F" w:rsidRDefault="00CB7A50" w:rsidP="00CC6A48">
      <w:pPr>
        <w:ind w:firstLine="240"/>
        <w:jc w:val="both"/>
        <w:rPr>
          <w:lang w:val="uk-UA"/>
        </w:rPr>
      </w:pPr>
      <w:r w:rsidRPr="00D5578F">
        <w:rPr>
          <w:lang w:val="uk-UA"/>
        </w:rPr>
        <w:t>3.4 Директор визначає час і порядок використання своєї щорічної відпустки (час початку та закінчення, поділу її на частини тощо) за погодженням з Уповноваженою Власником  особою та/або Уповноваженим органом управління.</w:t>
      </w:r>
    </w:p>
    <w:p w:rsidR="00CB7A50" w:rsidRPr="00D5578F" w:rsidRDefault="00CB7A50" w:rsidP="00CC6A48">
      <w:pPr>
        <w:ind w:firstLine="240"/>
        <w:jc w:val="both"/>
        <w:rPr>
          <w:sz w:val="16"/>
          <w:lang w:val="uk-UA"/>
        </w:rPr>
      </w:pPr>
    </w:p>
    <w:p w:rsidR="00CB7A50" w:rsidRPr="00D5578F" w:rsidRDefault="00CB7A50" w:rsidP="00CC6A48">
      <w:pPr>
        <w:jc w:val="center"/>
        <w:rPr>
          <w:lang w:val="uk-UA"/>
        </w:rPr>
      </w:pPr>
      <w:r w:rsidRPr="00D5578F">
        <w:rPr>
          <w:lang w:val="uk-UA"/>
        </w:rPr>
        <w:t>IV. ВІДПОВІДАЛЬНІСТЬ СТОРІН. РОЗВ’ЯЗАННЯ СПОРІВ</w:t>
      </w:r>
    </w:p>
    <w:p w:rsidR="00CB7A50" w:rsidRPr="00D5578F" w:rsidRDefault="00CB7A50" w:rsidP="00CC6A48">
      <w:pPr>
        <w:ind w:firstLine="240"/>
        <w:jc w:val="both"/>
        <w:rPr>
          <w:lang w:val="uk-UA"/>
        </w:rPr>
      </w:pPr>
      <w:r w:rsidRPr="00D5578F">
        <w:rPr>
          <w:lang w:val="uk-UA"/>
        </w:rPr>
        <w:t>4.1. У разі невиконання чи неналежного виконання обов’язків, передбачених цим контрактом, Сторони несуть відповідальність згідно із законодавством та цим контрактом.</w:t>
      </w:r>
    </w:p>
    <w:p w:rsidR="00CB7A50" w:rsidRPr="00D5578F" w:rsidRDefault="00CB7A50" w:rsidP="00CC6A48">
      <w:pPr>
        <w:ind w:firstLine="240"/>
        <w:jc w:val="both"/>
        <w:rPr>
          <w:lang w:val="uk-UA"/>
        </w:rPr>
      </w:pPr>
      <w:r w:rsidRPr="00D5578F">
        <w:rPr>
          <w:lang w:val="uk-UA"/>
        </w:rPr>
        <w:t>4.2. Спори між Сторонами розв’язуються у визначеному законодавством порядку.</w:t>
      </w:r>
    </w:p>
    <w:p w:rsidR="00CB7A50" w:rsidRPr="00D5578F" w:rsidRDefault="00CB7A50" w:rsidP="00CC6A48">
      <w:pPr>
        <w:ind w:firstLine="240"/>
        <w:jc w:val="both"/>
        <w:rPr>
          <w:lang w:val="uk-UA"/>
        </w:rPr>
      </w:pPr>
      <w:r w:rsidRPr="00D5578F">
        <w:rPr>
          <w:lang w:val="uk-UA"/>
        </w:rPr>
        <w:t xml:space="preserve">4.3. Уповноважена Власником особа несе відповідальність та забезпечує відшкодування шкоди, заподіяної Директору у разі дострокового розірвання цього контракту, проведеного з порушенням вимог трудового законодавства, а також на підставі, не передбаченій законодавством та цим контрактом. </w:t>
      </w:r>
    </w:p>
    <w:p w:rsidR="00CB7A50" w:rsidRPr="00D5578F" w:rsidRDefault="00CB7A50" w:rsidP="00CC6A48">
      <w:pPr>
        <w:ind w:firstLine="240"/>
        <w:jc w:val="both"/>
        <w:rPr>
          <w:lang w:val="uk-UA"/>
        </w:rPr>
      </w:pPr>
      <w:r w:rsidRPr="00D5578F">
        <w:rPr>
          <w:lang w:val="uk-UA"/>
        </w:rPr>
        <w:t>4.4. Директор несе відповідальність за:</w:t>
      </w:r>
    </w:p>
    <w:p w:rsidR="00CB7A50" w:rsidRPr="00D5578F" w:rsidRDefault="00CB7A50" w:rsidP="00CC6A48">
      <w:pPr>
        <w:ind w:firstLine="240"/>
        <w:jc w:val="both"/>
        <w:rPr>
          <w:lang w:val="uk-UA"/>
        </w:rPr>
      </w:pPr>
      <w:r w:rsidRPr="00D5578F">
        <w:rPr>
          <w:lang w:val="uk-UA"/>
        </w:rPr>
        <w:t>1) неналежну організацію бухгалтерського обліку з визначенням облікової політики та збереження оброблених документів, регістрів бухгалтерського обліку і звітності згідно із законодавством;</w:t>
      </w:r>
    </w:p>
    <w:p w:rsidR="00CB7A50" w:rsidRPr="00D5578F" w:rsidRDefault="00CB7A50" w:rsidP="00CC6A48">
      <w:pPr>
        <w:ind w:firstLine="240"/>
        <w:rPr>
          <w:lang w:val="uk-UA"/>
        </w:rPr>
      </w:pPr>
      <w:r w:rsidRPr="00D5578F">
        <w:rPr>
          <w:lang w:val="uk-UA"/>
        </w:rPr>
        <w:t>2) недотримання вимог законодавства про працю та охорону праці у підприємстві;</w:t>
      </w:r>
    </w:p>
    <w:p w:rsidR="00CB7A50" w:rsidRPr="00D5578F" w:rsidRDefault="00CB7A50" w:rsidP="00CC6A48">
      <w:pPr>
        <w:ind w:firstLine="240"/>
        <w:rPr>
          <w:lang w:val="uk-UA"/>
        </w:rPr>
      </w:pPr>
      <w:r w:rsidRPr="00D5578F">
        <w:rPr>
          <w:lang w:val="uk-UA"/>
        </w:rPr>
        <w:t>3) невиконання статутних завдань підприємства і умов цього контракту з вини Директора.</w:t>
      </w:r>
    </w:p>
    <w:p w:rsidR="00CB7A50" w:rsidRPr="00D5578F" w:rsidRDefault="00CB7A50" w:rsidP="00CC6A48">
      <w:pPr>
        <w:ind w:firstLine="240"/>
        <w:jc w:val="both"/>
        <w:rPr>
          <w:lang w:val="uk-UA"/>
        </w:rPr>
      </w:pPr>
      <w:r w:rsidRPr="00D5578F">
        <w:rPr>
          <w:lang w:val="uk-UA"/>
        </w:rPr>
        <w:t>4.5 Директор несе матеріальну відповідальність, у тому числі повну, та зобов’язаний відшкодувати заподіяну своїми діями (бездіяльністю) шкоду Підприємству та (або) державі у порядку і розмірах, визначених Цивільним кодексом України, Кодексом законів про працю України, Податковим кодексом України та іншими нормативно-правовими актами.</w:t>
      </w:r>
    </w:p>
    <w:p w:rsidR="00CB7A50" w:rsidRPr="00D5578F" w:rsidRDefault="00CB7A50" w:rsidP="00CC6A48">
      <w:pPr>
        <w:jc w:val="center"/>
        <w:rPr>
          <w:sz w:val="20"/>
          <w:szCs w:val="10"/>
          <w:lang w:val="uk-UA"/>
        </w:rPr>
      </w:pPr>
    </w:p>
    <w:p w:rsidR="00CB7A50" w:rsidRPr="00D5578F" w:rsidRDefault="00CB7A50" w:rsidP="00CC6A48">
      <w:pPr>
        <w:jc w:val="center"/>
        <w:rPr>
          <w:lang w:val="uk-UA"/>
        </w:rPr>
      </w:pPr>
      <w:r w:rsidRPr="00D5578F">
        <w:rPr>
          <w:lang w:val="uk-UA"/>
        </w:rPr>
        <w:t>V. ВНЕСЕННЯ ЗМІН І ДОПОВНЕНЬ ДО КОНТРАКТУ ТА ПРИПИНЕННЯ ЙОГО ДІЇ</w:t>
      </w:r>
    </w:p>
    <w:p w:rsidR="00CB7A50" w:rsidRPr="00D5578F" w:rsidRDefault="00CB7A50" w:rsidP="00CC6A48">
      <w:pPr>
        <w:ind w:firstLine="240"/>
        <w:jc w:val="both"/>
        <w:rPr>
          <w:lang w:val="uk-UA"/>
        </w:rPr>
      </w:pPr>
      <w:r w:rsidRPr="00D5578F">
        <w:rPr>
          <w:lang w:val="uk-UA"/>
        </w:rPr>
        <w:t>5.1. Внесення змін та доповнень до цього контракту здійснюється шляхом укладення додаткових договорів.</w:t>
      </w:r>
    </w:p>
    <w:p w:rsidR="00CB7A50" w:rsidRPr="00D5578F" w:rsidRDefault="00CB7A50" w:rsidP="00CC6A48">
      <w:pPr>
        <w:ind w:firstLine="240"/>
        <w:jc w:val="both"/>
        <w:rPr>
          <w:lang w:val="uk-UA"/>
        </w:rPr>
      </w:pPr>
      <w:r w:rsidRPr="00D5578F">
        <w:rPr>
          <w:lang w:val="uk-UA"/>
        </w:rPr>
        <w:t>5.2. Дія цього контракту припиняється:</w:t>
      </w:r>
    </w:p>
    <w:p w:rsidR="00CB7A50" w:rsidRPr="00D5578F" w:rsidRDefault="00CB7A50" w:rsidP="00CC6A48">
      <w:pPr>
        <w:ind w:firstLine="240"/>
        <w:jc w:val="both"/>
        <w:rPr>
          <w:lang w:val="uk-UA"/>
        </w:rPr>
      </w:pPr>
      <w:r w:rsidRPr="00D5578F">
        <w:rPr>
          <w:lang w:val="uk-UA"/>
        </w:rPr>
        <w:t>1) із закінченням строку, на який його укладено;</w:t>
      </w:r>
    </w:p>
    <w:p w:rsidR="00CB7A50" w:rsidRPr="00D5578F" w:rsidRDefault="00CB7A50" w:rsidP="00CC6A48">
      <w:pPr>
        <w:ind w:firstLine="240"/>
        <w:jc w:val="both"/>
        <w:rPr>
          <w:lang w:val="uk-UA"/>
        </w:rPr>
      </w:pPr>
      <w:r w:rsidRPr="00D5578F">
        <w:rPr>
          <w:lang w:val="uk-UA"/>
        </w:rPr>
        <w:t>2) за угодою Сторін;</w:t>
      </w:r>
    </w:p>
    <w:p w:rsidR="00CB7A50" w:rsidRPr="00D5578F" w:rsidRDefault="00CB7A50" w:rsidP="00CC6A48">
      <w:pPr>
        <w:ind w:firstLine="240"/>
        <w:jc w:val="both"/>
        <w:rPr>
          <w:lang w:val="uk-UA"/>
        </w:rPr>
      </w:pPr>
      <w:r w:rsidRPr="00D5578F">
        <w:rPr>
          <w:lang w:val="uk-UA"/>
        </w:rPr>
        <w:t>3) з ініціативи Уповноваженої Власником особи до закінчення строку дії цього контракту у випадках, передбачених статтями 40 і 41 Кодексу законів про працю України та цим контрактом;</w:t>
      </w:r>
    </w:p>
    <w:p w:rsidR="00CB7A50" w:rsidRPr="00D5578F" w:rsidRDefault="00CB7A50" w:rsidP="00CC6A48">
      <w:pPr>
        <w:ind w:firstLine="240"/>
        <w:jc w:val="both"/>
        <w:rPr>
          <w:lang w:val="uk-UA"/>
        </w:rPr>
      </w:pPr>
      <w:r w:rsidRPr="00D5578F">
        <w:rPr>
          <w:lang w:val="uk-UA"/>
        </w:rPr>
        <w:t>4)  з ініціативи Директора попередивши Уповноважену Власником особу письмово за два тижні;</w:t>
      </w:r>
    </w:p>
    <w:p w:rsidR="00CB7A50" w:rsidRPr="00D5578F" w:rsidRDefault="00CB7A50" w:rsidP="00CC6A48">
      <w:pPr>
        <w:ind w:firstLine="240"/>
        <w:jc w:val="both"/>
        <w:rPr>
          <w:lang w:val="uk-UA"/>
        </w:rPr>
      </w:pPr>
      <w:r w:rsidRPr="00D5578F">
        <w:rPr>
          <w:lang w:val="uk-UA"/>
        </w:rPr>
        <w:lastRenderedPageBreak/>
        <w:t>5) з ініціативи Директора достроково в разі його хвороби або інвалідності, які перешкоджають виконанню роботи за цим Контрактом.</w:t>
      </w:r>
    </w:p>
    <w:p w:rsidR="00CB7A50" w:rsidRPr="00D5578F" w:rsidRDefault="00CB7A50" w:rsidP="00CC6A48">
      <w:pPr>
        <w:ind w:firstLine="240"/>
        <w:jc w:val="both"/>
        <w:rPr>
          <w:lang w:val="uk-UA"/>
        </w:rPr>
      </w:pPr>
      <w:r w:rsidRPr="00D5578F">
        <w:rPr>
          <w:lang w:val="uk-UA"/>
        </w:rPr>
        <w:t>6)  з інших підстав, передбачених законодавством та цим контрактом.</w:t>
      </w:r>
    </w:p>
    <w:p w:rsidR="00CB7A50" w:rsidRPr="00D5578F" w:rsidRDefault="00CB7A50" w:rsidP="00CC6A48">
      <w:pPr>
        <w:ind w:firstLine="240"/>
        <w:jc w:val="both"/>
        <w:rPr>
          <w:lang w:val="uk-UA"/>
        </w:rPr>
      </w:pPr>
      <w:r w:rsidRPr="00D5578F">
        <w:rPr>
          <w:lang w:val="uk-UA"/>
        </w:rPr>
        <w:t>5.3. Цей контракт може бути розірваний, а Директор звільнений з посади з ініціативи Уповноваженої Власником особи за поданням Уповноваженого органу управління до закінчення строку дії контракту</w:t>
      </w:r>
      <w:r>
        <w:rPr>
          <w:lang w:val="uk-UA"/>
        </w:rPr>
        <w:t xml:space="preserve"> у випадку</w:t>
      </w:r>
      <w:r w:rsidRPr="00D5578F">
        <w:rPr>
          <w:lang w:val="uk-UA"/>
        </w:rPr>
        <w:t>:</w:t>
      </w:r>
    </w:p>
    <w:p w:rsidR="00CB7A50" w:rsidRPr="00D5578F" w:rsidRDefault="00CB7A50" w:rsidP="00CC6A48">
      <w:pPr>
        <w:ind w:firstLine="240"/>
        <w:jc w:val="both"/>
        <w:rPr>
          <w:lang w:val="uk-UA"/>
        </w:rPr>
      </w:pPr>
      <w:r w:rsidRPr="00D5578F">
        <w:rPr>
          <w:lang w:val="uk-UA"/>
        </w:rPr>
        <w:t xml:space="preserve">1) систематичного невиконання Директором без поважних причин умов та обов’язків, визначених цим контрактом та Статутом </w:t>
      </w:r>
      <w:r w:rsidR="00E07FAB">
        <w:rPr>
          <w:lang w:val="uk-UA"/>
        </w:rPr>
        <w:t>п</w:t>
      </w:r>
      <w:r w:rsidRPr="00D5578F">
        <w:rPr>
          <w:lang w:val="uk-UA"/>
        </w:rPr>
        <w:t>ідприємства (в тому числі, але не виключно, в разі невиконання показників фінансового плану, допущення збитковості за результатами фінансово-господарської діяльності);</w:t>
      </w:r>
    </w:p>
    <w:p w:rsidR="00CB7A50" w:rsidRPr="00D5578F" w:rsidRDefault="00CB7A50" w:rsidP="00CC6A48">
      <w:pPr>
        <w:ind w:firstLine="240"/>
        <w:jc w:val="both"/>
        <w:rPr>
          <w:lang w:val="uk-UA"/>
        </w:rPr>
      </w:pPr>
      <w:r w:rsidRPr="00D5578F">
        <w:rPr>
          <w:lang w:val="uk-UA"/>
        </w:rPr>
        <w:t xml:space="preserve">2) одноразового грубого порушення Директором вимог законодавства чи обов’язків, передбачених цим контрактом та Статутом </w:t>
      </w:r>
      <w:r w:rsidR="00E07FAB">
        <w:rPr>
          <w:lang w:val="uk-UA"/>
        </w:rPr>
        <w:t>п</w:t>
      </w:r>
      <w:r w:rsidRPr="00D5578F">
        <w:rPr>
          <w:lang w:val="uk-UA"/>
        </w:rPr>
        <w:t>ідприємства внаслідок чого підприємству завдано значні негативні наслідки (завдано збитки, сплачено штрафи тощо);</w:t>
      </w:r>
    </w:p>
    <w:p w:rsidR="00CB7A50" w:rsidRPr="00D5578F" w:rsidRDefault="00CB7A50" w:rsidP="00CC6A48">
      <w:pPr>
        <w:ind w:firstLine="240"/>
        <w:jc w:val="both"/>
        <w:rPr>
          <w:lang w:val="uk-UA"/>
        </w:rPr>
      </w:pPr>
      <w:r w:rsidRPr="00D5578F">
        <w:rPr>
          <w:lang w:val="uk-UA"/>
        </w:rPr>
        <w:t>3) невиконання підприємством зобов’язань перед бюджетом та Пенсійним фондом України щодо сплати податків, зборів та інших обов’язкових платежів, а також зобов’язань щодо виплати заробітної плати працівникам чи недотримання графіка погашення заборгованості із заробітної плати з вини Директора;</w:t>
      </w:r>
    </w:p>
    <w:p w:rsidR="00CB7A50" w:rsidRPr="00D5578F" w:rsidRDefault="00CB7A50" w:rsidP="00CC6A48">
      <w:pPr>
        <w:ind w:firstLine="240"/>
        <w:jc w:val="both"/>
        <w:rPr>
          <w:lang w:val="uk-UA"/>
        </w:rPr>
      </w:pPr>
      <w:r w:rsidRPr="00D5578F">
        <w:rPr>
          <w:lang w:val="uk-UA"/>
        </w:rPr>
        <w:t xml:space="preserve">4) несплати </w:t>
      </w:r>
      <w:proofErr w:type="spellStart"/>
      <w:r w:rsidRPr="00D5578F">
        <w:rPr>
          <w:lang w:val="uk-UA"/>
        </w:rPr>
        <w:t>реструктуризованої</w:t>
      </w:r>
      <w:proofErr w:type="spellEnd"/>
      <w:r w:rsidRPr="00D5578F">
        <w:rPr>
          <w:lang w:val="uk-UA"/>
        </w:rPr>
        <w:t xml:space="preserve"> податкової заборгованості протягом трьох місяців з вини Директора;</w:t>
      </w:r>
    </w:p>
    <w:p w:rsidR="00CB7A50" w:rsidRPr="00D5578F" w:rsidRDefault="00CB7A50" w:rsidP="00CC6A48">
      <w:pPr>
        <w:ind w:firstLine="240"/>
        <w:jc w:val="both"/>
        <w:rPr>
          <w:lang w:val="uk-UA"/>
        </w:rPr>
      </w:pPr>
      <w:r w:rsidRPr="00D5578F">
        <w:rPr>
          <w:lang w:val="uk-UA"/>
        </w:rPr>
        <w:t>5) за поданням службових осіб органів державного нагляду за охороною праці у разі систематичних порушень вимог законодавства з питань охорони праці;</w:t>
      </w:r>
    </w:p>
    <w:p w:rsidR="00CB7A50" w:rsidRPr="00D5578F" w:rsidRDefault="00CB7A50" w:rsidP="00CC6A48">
      <w:pPr>
        <w:ind w:firstLine="240"/>
        <w:jc w:val="both"/>
        <w:rPr>
          <w:lang w:val="uk-UA"/>
        </w:rPr>
      </w:pPr>
      <w:r>
        <w:rPr>
          <w:lang w:val="uk-UA"/>
        </w:rPr>
        <w:t xml:space="preserve">6) </w:t>
      </w:r>
      <w:r w:rsidRPr="00D5578F">
        <w:rPr>
          <w:lang w:val="uk-UA"/>
        </w:rPr>
        <w:t>допущення збільшення обсягу простроченої кредиторської заборгованості з вини Директора;</w:t>
      </w:r>
    </w:p>
    <w:p w:rsidR="00CB7A50" w:rsidRPr="00D5578F" w:rsidRDefault="00CB7A50" w:rsidP="00CC6A48">
      <w:pPr>
        <w:ind w:firstLine="240"/>
        <w:jc w:val="both"/>
        <w:rPr>
          <w:lang w:val="uk-UA"/>
        </w:rPr>
      </w:pPr>
      <w:r w:rsidRPr="00D5578F">
        <w:rPr>
          <w:lang w:val="uk-UA"/>
        </w:rPr>
        <w:t xml:space="preserve">7) неподання або несвоєчасного подання </w:t>
      </w:r>
      <w:r w:rsidRPr="00DA0854">
        <w:rPr>
          <w:lang w:val="uk-UA"/>
        </w:rPr>
        <w:t>фінансового плану</w:t>
      </w:r>
      <w:r w:rsidRPr="00D5578F">
        <w:rPr>
          <w:lang w:val="uk-UA"/>
        </w:rPr>
        <w:t xml:space="preserve">, квартальної та річної фінансової звітності, а також квартального та річного звітів про виконання фінансового плану Підприємства разом з пояснювальною запискою </w:t>
      </w:r>
      <w:r w:rsidRPr="00DA0854">
        <w:rPr>
          <w:lang w:val="uk-UA"/>
        </w:rPr>
        <w:t>щодо результатів діяльності</w:t>
      </w:r>
      <w:r w:rsidRPr="00D5578F">
        <w:rPr>
          <w:lang w:val="uk-UA"/>
        </w:rPr>
        <w:t>;</w:t>
      </w:r>
    </w:p>
    <w:p w:rsidR="00CB7A50" w:rsidRPr="00D5578F" w:rsidRDefault="00CB7A50" w:rsidP="00CC6A48">
      <w:pPr>
        <w:ind w:firstLine="240"/>
        <w:jc w:val="both"/>
        <w:rPr>
          <w:lang w:val="uk-UA"/>
        </w:rPr>
      </w:pPr>
      <w:r w:rsidRPr="00D5578F">
        <w:rPr>
          <w:lang w:val="uk-UA"/>
        </w:rPr>
        <w:t>8) недотримання вимог фінансового та бюджетного законодавства, а також дій (бездіяльності) Директора, що призвели до невиконання в установлені строки законних вимог органів державного фінансового контролю;</w:t>
      </w:r>
    </w:p>
    <w:p w:rsidR="00CB7A50" w:rsidRPr="00D5578F" w:rsidRDefault="00CB7A50" w:rsidP="00CC6A48">
      <w:pPr>
        <w:ind w:firstLine="240"/>
        <w:jc w:val="both"/>
        <w:rPr>
          <w:lang w:val="uk-UA"/>
        </w:rPr>
      </w:pPr>
      <w:r w:rsidRPr="00D5578F">
        <w:rPr>
          <w:lang w:val="uk-UA"/>
        </w:rPr>
        <w:t>9) на вимогу виборного органу первинної профспілкової організації (профспілкового представника) у разі порушення вимог законодавства про працю, про колективні договори і угоди, Закону України “Про професійні спілки, їх права та гарантії діяльності”.</w:t>
      </w:r>
    </w:p>
    <w:p w:rsidR="00CB7A50" w:rsidRPr="00D5578F" w:rsidRDefault="00CB7A50" w:rsidP="00CC6A48">
      <w:pPr>
        <w:ind w:firstLine="240"/>
        <w:jc w:val="both"/>
        <w:rPr>
          <w:lang w:val="uk-UA"/>
        </w:rPr>
      </w:pPr>
      <w:r w:rsidRPr="00D5578F">
        <w:rPr>
          <w:lang w:val="uk-UA"/>
        </w:rPr>
        <w:t>10) незабезпечення економічних показників діяльності підприємства (доведення підприємства до банкрутства);</w:t>
      </w:r>
    </w:p>
    <w:p w:rsidR="00CB7A50" w:rsidRPr="00D5578F" w:rsidRDefault="00CB7A50" w:rsidP="00CC6A48">
      <w:pPr>
        <w:ind w:firstLine="240"/>
        <w:jc w:val="both"/>
        <w:rPr>
          <w:lang w:val="uk-UA"/>
        </w:rPr>
      </w:pPr>
      <w:r w:rsidRPr="00D5578F">
        <w:rPr>
          <w:lang w:val="uk-UA"/>
        </w:rPr>
        <w:t>11) порушення законодавства під час використання фінансових ресурсів Підприємства та/або їх нераціональне використання, в тому числі (але не виключно) - придбання основних засобів, товарів, робіт, послуг за цінами, що перевищують звичайні або без дотримання встановленої законодавством процедури;</w:t>
      </w:r>
    </w:p>
    <w:p w:rsidR="00CB7A50" w:rsidRPr="00D5578F" w:rsidRDefault="00CB7A50" w:rsidP="00CC6A48">
      <w:pPr>
        <w:ind w:firstLine="240"/>
        <w:jc w:val="both"/>
        <w:rPr>
          <w:lang w:val="uk-UA"/>
        </w:rPr>
      </w:pPr>
      <w:r w:rsidRPr="00D5578F">
        <w:rPr>
          <w:lang w:val="uk-UA"/>
        </w:rPr>
        <w:t xml:space="preserve">12) подання недостовірних даних бухгалтерської звітності та показників фінансового плану Підприємства; </w:t>
      </w:r>
    </w:p>
    <w:p w:rsidR="00CB7A50" w:rsidRPr="00D5578F" w:rsidRDefault="00CB7A50" w:rsidP="00CC6A48">
      <w:pPr>
        <w:ind w:firstLine="240"/>
        <w:jc w:val="both"/>
        <w:rPr>
          <w:lang w:val="uk-UA"/>
        </w:rPr>
      </w:pPr>
      <w:r w:rsidRPr="00D5578F">
        <w:rPr>
          <w:lang w:val="uk-UA"/>
        </w:rPr>
        <w:t>13) невиконання Директором рішень Смілянської міської ради, її виконавчого комітету, розпоряджень Уповноваженої Власником особи та наказів Уповноваженого органу управління, виданих відповідно до законодавства у межах наданих повноважень;</w:t>
      </w:r>
    </w:p>
    <w:p w:rsidR="00CB7A50" w:rsidRPr="00D5578F" w:rsidRDefault="00CB7A50" w:rsidP="00CC6A48">
      <w:pPr>
        <w:ind w:firstLine="240"/>
        <w:jc w:val="both"/>
        <w:rPr>
          <w:lang w:val="uk-UA"/>
        </w:rPr>
      </w:pPr>
      <w:r w:rsidRPr="00D5578F">
        <w:rPr>
          <w:lang w:val="uk-UA"/>
        </w:rPr>
        <w:t>14) порушення вимог Закону України «Про запобігання корупції» від 14.10.2014 р. № 1700-VII;</w:t>
      </w:r>
    </w:p>
    <w:p w:rsidR="00CB7A50" w:rsidRPr="00D5578F" w:rsidRDefault="00CB7A50" w:rsidP="00CC6A48">
      <w:pPr>
        <w:ind w:firstLine="240"/>
        <w:jc w:val="both"/>
        <w:rPr>
          <w:lang w:val="uk-UA"/>
        </w:rPr>
      </w:pPr>
      <w:r w:rsidRPr="00D5578F">
        <w:rPr>
          <w:lang w:val="uk-UA"/>
        </w:rPr>
        <w:t>15) з інших підстав передбачених законодавством.</w:t>
      </w:r>
    </w:p>
    <w:p w:rsidR="00CB7A50" w:rsidRPr="00D5578F" w:rsidRDefault="00CB7A50" w:rsidP="00CC6A48">
      <w:pPr>
        <w:ind w:firstLine="240"/>
        <w:jc w:val="both"/>
        <w:rPr>
          <w:lang w:val="uk-UA"/>
        </w:rPr>
      </w:pPr>
      <w:r w:rsidRPr="00D5578F">
        <w:rPr>
          <w:lang w:val="uk-UA"/>
        </w:rPr>
        <w:t>5.4. У разі дострокового припинення дії цього контракту з незалежних від Директора причин, зазначених у пункті 3 частини першої статті 36, пунктах 1 і 6 частини першої статті 40 Кодексу законів про працю України, встановлюються додаткові гарантії, компенсації та виплати, передбачені законодавством.</w:t>
      </w:r>
    </w:p>
    <w:p w:rsidR="00CB7A50" w:rsidRDefault="00CB7A50" w:rsidP="00CC6A48">
      <w:pPr>
        <w:ind w:firstLine="240"/>
        <w:jc w:val="both"/>
        <w:rPr>
          <w:lang w:val="uk-UA"/>
        </w:rPr>
      </w:pPr>
      <w:r w:rsidRPr="00D5578F">
        <w:rPr>
          <w:lang w:val="uk-UA"/>
        </w:rPr>
        <w:t>5.5. Якщо розірвання цього контракту проводиться на підставах, установлених у ньому, але не передбачених законодавством, звільнення Директора з посади здійснюється відповідно до пункту 8 частини першої статті 36 Кодексу законів про працю України.</w:t>
      </w:r>
    </w:p>
    <w:p w:rsidR="00CB7A50" w:rsidRPr="00D5578F" w:rsidRDefault="00CB7A50" w:rsidP="00CC6A48">
      <w:pPr>
        <w:jc w:val="center"/>
        <w:rPr>
          <w:lang w:val="uk-UA"/>
        </w:rPr>
      </w:pPr>
      <w:r w:rsidRPr="00D5578F">
        <w:rPr>
          <w:lang w:val="uk-UA"/>
        </w:rPr>
        <w:lastRenderedPageBreak/>
        <w:t>VI. СТРОК ДІЇ ТА ІНШІ УМОВИ КОНТРАКТУ</w:t>
      </w:r>
    </w:p>
    <w:p w:rsidR="00CB7A50" w:rsidRPr="00D5578F" w:rsidRDefault="00CB7A50" w:rsidP="00CC6A48">
      <w:pPr>
        <w:jc w:val="center"/>
        <w:rPr>
          <w:sz w:val="8"/>
          <w:lang w:val="uk-UA"/>
        </w:rPr>
      </w:pPr>
    </w:p>
    <w:p w:rsidR="00CB7A50" w:rsidRPr="00D5578F" w:rsidRDefault="00CB7A50" w:rsidP="00CC6A48">
      <w:pPr>
        <w:ind w:firstLine="240"/>
        <w:jc w:val="both"/>
        <w:rPr>
          <w:lang w:val="uk-UA"/>
        </w:rPr>
      </w:pPr>
      <w:r w:rsidRPr="00D5578F">
        <w:rPr>
          <w:lang w:val="uk-UA"/>
        </w:rPr>
        <w:t>6.1. Цей</w:t>
      </w:r>
      <w:r w:rsidRPr="00D5578F">
        <w:rPr>
          <w:sz w:val="40"/>
          <w:lang w:val="uk-UA"/>
        </w:rPr>
        <w:t xml:space="preserve"> </w:t>
      </w:r>
      <w:r w:rsidRPr="00D5578F">
        <w:rPr>
          <w:lang w:val="uk-UA"/>
        </w:rPr>
        <w:t xml:space="preserve">контракт  діє  з ______________________  до  ______________________  зі  строком </w:t>
      </w:r>
    </w:p>
    <w:p w:rsidR="00CB7A50" w:rsidRPr="00D5578F" w:rsidRDefault="00CB7A50" w:rsidP="00CC6A48">
      <w:pPr>
        <w:ind w:firstLine="240"/>
        <w:jc w:val="both"/>
        <w:rPr>
          <w:sz w:val="10"/>
          <w:szCs w:val="4"/>
          <w:lang w:val="uk-UA"/>
        </w:rPr>
      </w:pPr>
    </w:p>
    <w:p w:rsidR="00CB7A50" w:rsidRPr="00D5578F" w:rsidRDefault="00CB7A50" w:rsidP="00CC6A48">
      <w:pPr>
        <w:jc w:val="both"/>
        <w:rPr>
          <w:lang w:val="uk-UA"/>
        </w:rPr>
      </w:pPr>
      <w:r>
        <w:rPr>
          <w:lang w:val="uk-UA"/>
        </w:rPr>
        <w:t>в</w:t>
      </w:r>
      <w:r w:rsidRPr="00D5578F">
        <w:rPr>
          <w:lang w:val="uk-UA"/>
        </w:rPr>
        <w:t>ипробування</w:t>
      </w:r>
      <w:r>
        <w:rPr>
          <w:lang w:val="uk-UA"/>
        </w:rPr>
        <w:t>/без випробування</w:t>
      </w:r>
      <w:r w:rsidRPr="00D5578F">
        <w:rPr>
          <w:lang w:val="uk-UA"/>
        </w:rPr>
        <w:t xml:space="preserve"> </w:t>
      </w:r>
      <w:r w:rsidRPr="00D5578F">
        <w:rPr>
          <w:b/>
          <w:lang w:val="uk-UA"/>
        </w:rPr>
        <w:t>___________________________________________</w:t>
      </w:r>
      <w:r w:rsidRPr="00D5578F">
        <w:rPr>
          <w:lang w:val="uk-UA"/>
        </w:rPr>
        <w:t>. Коли строк випробування закінчився, а Директор продовжує працювати, то він вважається таким, що витримав випробування.</w:t>
      </w:r>
    </w:p>
    <w:p w:rsidR="00CB7A50" w:rsidRPr="00D5578F" w:rsidRDefault="00CB7A50" w:rsidP="00CC6A48">
      <w:pPr>
        <w:ind w:firstLine="240"/>
        <w:jc w:val="both"/>
        <w:rPr>
          <w:lang w:val="uk-UA"/>
        </w:rPr>
      </w:pPr>
      <w:r w:rsidRPr="00D5578F">
        <w:rPr>
          <w:lang w:val="uk-UA"/>
        </w:rPr>
        <w:t>6.2. Якщо протягом строку випробування встановлено неналежне виконання або невиконання Директором умов, передбачених Контрактом, Уповноважена Власником особа  за поданням Уповноваженого органу управління протягом цього строку  вправі розірвати контракт.</w:t>
      </w:r>
    </w:p>
    <w:p w:rsidR="00CB7A50" w:rsidRPr="00D5578F" w:rsidRDefault="00CB7A50" w:rsidP="00CC6A48">
      <w:pPr>
        <w:ind w:firstLine="240"/>
        <w:jc w:val="both"/>
        <w:rPr>
          <w:lang w:val="uk-UA"/>
        </w:rPr>
      </w:pPr>
      <w:r w:rsidRPr="00D5578F">
        <w:rPr>
          <w:lang w:val="uk-UA"/>
        </w:rPr>
        <w:t>6.3. За два місяці до закінчення строку дії контракту він може бути за угодою сторін продовжений на новий чи інший строк.</w:t>
      </w:r>
    </w:p>
    <w:p w:rsidR="00CB7A50" w:rsidRPr="00D5578F" w:rsidRDefault="00CB7A50" w:rsidP="00CC6A48">
      <w:pPr>
        <w:ind w:firstLine="240"/>
        <w:jc w:val="both"/>
        <w:rPr>
          <w:lang w:val="uk-UA"/>
        </w:rPr>
      </w:pPr>
      <w:r w:rsidRPr="00D5578F">
        <w:rPr>
          <w:lang w:val="uk-UA"/>
        </w:rPr>
        <w:t>6.4. Сторони вживають заходів щодо дотримання конфіденційності умов цього контракту, крім визначених законом випадків. Сторони мають право інформувати про умови цього контракту своїх радників, довірених осіб, представників.</w:t>
      </w:r>
    </w:p>
    <w:p w:rsidR="00CB7A50" w:rsidRPr="00D5578F" w:rsidRDefault="00CB7A50" w:rsidP="00CC6A48">
      <w:pPr>
        <w:ind w:firstLine="240"/>
        <w:jc w:val="both"/>
        <w:rPr>
          <w:lang w:val="uk-UA"/>
        </w:rPr>
      </w:pPr>
      <w:r w:rsidRPr="00D5578F">
        <w:rPr>
          <w:lang w:val="uk-UA"/>
        </w:rPr>
        <w:t>6.5. Директор, який звільняється, в день звільнення проводить інвентаризацію всіх матеріальних цінностей Підприємства, наявних документів, справ і подає відповідні матеріали за підсумками інвентаризації представнику Уповноваженого органу управління.</w:t>
      </w:r>
    </w:p>
    <w:p w:rsidR="00CB7A50" w:rsidRPr="00D5578F" w:rsidRDefault="00CB7A50" w:rsidP="00CC6A48">
      <w:pPr>
        <w:ind w:firstLine="240"/>
        <w:jc w:val="both"/>
        <w:rPr>
          <w:lang w:val="uk-UA"/>
        </w:rPr>
      </w:pPr>
      <w:r w:rsidRPr="00D5578F">
        <w:rPr>
          <w:lang w:val="uk-UA"/>
        </w:rPr>
        <w:t>6.6. У випадку відсутності на Підприємстві особи, на яку можливо тимчасово покласти виконання обов’язків Директора Підприємства, Директор, який звільняється</w:t>
      </w:r>
      <w:r>
        <w:rPr>
          <w:lang w:val="uk-UA"/>
        </w:rPr>
        <w:t>, за погодженням з Уповноваженою Власником особою або Уповноваженим органом управління</w:t>
      </w:r>
      <w:r w:rsidRPr="00D5578F">
        <w:rPr>
          <w:lang w:val="uk-UA"/>
        </w:rPr>
        <w:t xml:space="preserve"> визначає працівника, якому передає на відповідальне зберігання, на підставі проведеної інвентаризації та укладеного Договору про відповідальне строкове зберігання, матеріальні цінності Підприємства, наявні документи та справи, про що інформує Уповноважений орган управління.</w:t>
      </w:r>
    </w:p>
    <w:p w:rsidR="00CB7A50" w:rsidRPr="00D5578F" w:rsidRDefault="00CB7A50" w:rsidP="00CC6A48">
      <w:pPr>
        <w:ind w:firstLine="240"/>
        <w:jc w:val="both"/>
        <w:rPr>
          <w:lang w:val="uk-UA"/>
        </w:rPr>
      </w:pPr>
      <w:r w:rsidRPr="00D5578F">
        <w:rPr>
          <w:lang w:val="uk-UA"/>
        </w:rPr>
        <w:t>6.7. До передачі у встановленому порядку на строкове відповідальне зберігання матеріальних цінностей Підприємства, наявних документів та справ іншій особі, Директор Підприємства, який звільняється, залишається основною матеріально відповідальною особою Підприємства.</w:t>
      </w:r>
    </w:p>
    <w:p w:rsidR="00CB7A50" w:rsidRPr="00D5578F" w:rsidRDefault="00CB7A50" w:rsidP="00CC6A48">
      <w:pPr>
        <w:ind w:firstLine="240"/>
        <w:jc w:val="both"/>
        <w:rPr>
          <w:lang w:val="uk-UA"/>
        </w:rPr>
      </w:pPr>
      <w:r w:rsidRPr="00D5578F">
        <w:rPr>
          <w:lang w:val="uk-UA"/>
        </w:rPr>
        <w:t xml:space="preserve">6.8. Умови цього контракту можуть бути змінені за згодою Сторін шляхом укладення додаткового договору у письмовій формі, які стають невід’ємною частиною контракту та мають однакову юридичну силу. </w:t>
      </w:r>
    </w:p>
    <w:p w:rsidR="00CB7A50" w:rsidRPr="00D5578F" w:rsidRDefault="00CB7A50" w:rsidP="00CC6A48">
      <w:pPr>
        <w:rPr>
          <w:lang w:val="uk-UA"/>
        </w:rPr>
      </w:pPr>
      <w:r w:rsidRPr="00D5578F">
        <w:rPr>
          <w:lang w:val="uk-UA"/>
        </w:rPr>
        <w:t xml:space="preserve">    6.9. Контракт набуває чинності з моменту його підписання сторонами. </w:t>
      </w:r>
    </w:p>
    <w:p w:rsidR="00CB7A50" w:rsidRPr="00D5578F" w:rsidRDefault="00CB7A50" w:rsidP="00CC6A48">
      <w:pPr>
        <w:jc w:val="center"/>
        <w:rPr>
          <w:sz w:val="14"/>
          <w:lang w:val="uk-UA"/>
        </w:rPr>
      </w:pPr>
    </w:p>
    <w:p w:rsidR="00CB7A50" w:rsidRPr="00D5578F" w:rsidRDefault="00CB7A50" w:rsidP="00CC6A48">
      <w:pPr>
        <w:jc w:val="center"/>
        <w:rPr>
          <w:lang w:val="uk-UA"/>
        </w:rPr>
      </w:pPr>
      <w:r w:rsidRPr="00D5578F">
        <w:rPr>
          <w:lang w:val="uk-UA"/>
        </w:rPr>
        <w:t>VII. МІСЦЕЗНАХОДЖЕННЯ СТОРІН ТА ІНШІ ВІДОМОСТІ</w:t>
      </w:r>
    </w:p>
    <w:p w:rsidR="00CB7A50" w:rsidRDefault="00CB7A50" w:rsidP="00CC6A48">
      <w:pPr>
        <w:ind w:firstLine="240"/>
        <w:rPr>
          <w:lang w:val="uk-UA"/>
        </w:rPr>
      </w:pPr>
    </w:p>
    <w:p w:rsidR="00CB7A50" w:rsidRPr="00D5578F" w:rsidRDefault="00CB7A50" w:rsidP="00CC6A48">
      <w:pPr>
        <w:ind w:firstLine="240"/>
        <w:rPr>
          <w:lang w:val="uk-UA"/>
        </w:rPr>
      </w:pPr>
      <w:r w:rsidRPr="00D5578F">
        <w:rPr>
          <w:lang w:val="uk-UA"/>
        </w:rPr>
        <w:t>7.1. Відомості про підприємство:</w:t>
      </w:r>
    </w:p>
    <w:p w:rsidR="00CB7A50" w:rsidRPr="00D5578F" w:rsidRDefault="00CB7A50" w:rsidP="00CC6A48">
      <w:pPr>
        <w:rPr>
          <w:sz w:val="6"/>
          <w:szCs w:val="4"/>
          <w:lang w:val="uk-UA"/>
        </w:rPr>
      </w:pPr>
      <w:r w:rsidRPr="00D5578F">
        <w:rPr>
          <w:lang w:val="uk-UA"/>
        </w:rPr>
        <w:t xml:space="preserve">найменування             </w:t>
      </w:r>
      <w:r w:rsidRPr="00D5578F">
        <w:rPr>
          <w:b/>
          <w:lang w:val="uk-UA"/>
        </w:rPr>
        <w:t>_____________________________________________________________</w:t>
      </w:r>
      <w:r w:rsidRPr="00D5578F">
        <w:rPr>
          <w:lang w:val="uk-UA"/>
        </w:rPr>
        <w:br/>
      </w:r>
    </w:p>
    <w:p w:rsidR="00CB7A50" w:rsidRPr="00D5578F" w:rsidRDefault="00CB7A50" w:rsidP="00CC6A48">
      <w:pPr>
        <w:rPr>
          <w:lang w:val="uk-UA"/>
        </w:rPr>
      </w:pPr>
      <w:r w:rsidRPr="00D5578F">
        <w:rPr>
          <w:lang w:val="uk-UA"/>
        </w:rPr>
        <w:t xml:space="preserve">місцезнаходження      </w:t>
      </w:r>
      <w:r w:rsidRPr="00D5578F">
        <w:rPr>
          <w:b/>
          <w:lang w:val="uk-UA"/>
        </w:rPr>
        <w:t>_____________________________________________________________</w:t>
      </w:r>
    </w:p>
    <w:p w:rsidR="00CB7A50" w:rsidRPr="00D5578F" w:rsidRDefault="00CB7A50" w:rsidP="00CC6A48">
      <w:pPr>
        <w:ind w:firstLine="240"/>
        <w:rPr>
          <w:sz w:val="6"/>
          <w:szCs w:val="4"/>
          <w:lang w:val="uk-UA"/>
        </w:rPr>
      </w:pPr>
    </w:p>
    <w:p w:rsidR="00CB7A50" w:rsidRPr="00D5578F" w:rsidRDefault="00CB7A50" w:rsidP="00CC6A48">
      <w:pPr>
        <w:rPr>
          <w:lang w:val="uk-UA"/>
        </w:rPr>
      </w:pPr>
      <w:r w:rsidRPr="00D5578F">
        <w:rPr>
          <w:lang w:val="uk-UA"/>
        </w:rPr>
        <w:t>розрахунковий рахунок №_________________________________________________________</w:t>
      </w:r>
    </w:p>
    <w:p w:rsidR="00CB7A50" w:rsidRPr="00D5578F" w:rsidRDefault="00CB7A50" w:rsidP="00CC6A48">
      <w:pPr>
        <w:ind w:firstLine="240"/>
        <w:rPr>
          <w:sz w:val="6"/>
          <w:lang w:val="uk-UA"/>
        </w:rPr>
      </w:pPr>
    </w:p>
    <w:p w:rsidR="00CB7A50" w:rsidRDefault="00CB7A50" w:rsidP="00CC6A48">
      <w:pPr>
        <w:ind w:firstLine="240"/>
        <w:rPr>
          <w:lang w:val="uk-UA"/>
        </w:rPr>
      </w:pPr>
    </w:p>
    <w:p w:rsidR="00CB7A50" w:rsidRPr="00D5578F" w:rsidRDefault="00CB7A50" w:rsidP="00CC6A48">
      <w:pPr>
        <w:ind w:firstLine="240"/>
        <w:rPr>
          <w:lang w:val="uk-UA"/>
        </w:rPr>
      </w:pPr>
      <w:r w:rsidRPr="00D5578F">
        <w:rPr>
          <w:lang w:val="uk-UA"/>
        </w:rPr>
        <w:t xml:space="preserve">7.2 Від Уповноваженої Власником особи: ________________________________________________________________________________ </w:t>
      </w:r>
    </w:p>
    <w:p w:rsidR="00CB7A50" w:rsidRPr="00D5578F" w:rsidRDefault="00CB7A50" w:rsidP="00CC6A48">
      <w:pPr>
        <w:rPr>
          <w:sz w:val="6"/>
          <w:lang w:val="uk-UA"/>
        </w:rPr>
      </w:pPr>
    </w:p>
    <w:p w:rsidR="00CB7A50" w:rsidRPr="00D5578F" w:rsidRDefault="00CB7A50" w:rsidP="00CC6A48">
      <w:pPr>
        <w:rPr>
          <w:lang w:val="uk-UA"/>
        </w:rPr>
      </w:pPr>
      <w:r w:rsidRPr="00D5578F">
        <w:rPr>
          <w:lang w:val="uk-UA"/>
        </w:rPr>
        <w:t>________________________________________________________________________________.</w:t>
      </w:r>
    </w:p>
    <w:p w:rsidR="00CB7A50" w:rsidRPr="00D5578F" w:rsidRDefault="00CB7A50" w:rsidP="00CC6A48">
      <w:pPr>
        <w:ind w:firstLine="240"/>
        <w:rPr>
          <w:lang w:val="uk-UA"/>
        </w:rPr>
      </w:pPr>
      <w:r w:rsidRPr="00D5578F">
        <w:rPr>
          <w:lang w:val="uk-UA"/>
        </w:rPr>
        <w:t>7.3. Відомості про Директора:</w:t>
      </w:r>
      <w:r w:rsidRPr="00D5578F">
        <w:rPr>
          <w:lang w:val="uk-UA"/>
        </w:rPr>
        <w:tab/>
      </w:r>
    </w:p>
    <w:p w:rsidR="00CB7A50" w:rsidRPr="00D5578F" w:rsidRDefault="00CB7A50" w:rsidP="00CC6A48">
      <w:pPr>
        <w:rPr>
          <w:b/>
          <w:lang w:val="uk-UA"/>
        </w:rPr>
      </w:pPr>
      <w:r w:rsidRPr="00D5578F">
        <w:rPr>
          <w:lang w:val="uk-UA"/>
        </w:rPr>
        <w:t>прізвище, ім’я по батькові    ___</w:t>
      </w:r>
      <w:r w:rsidRPr="00D5578F">
        <w:rPr>
          <w:b/>
          <w:lang w:val="uk-UA"/>
        </w:rPr>
        <w:t>____________________________________________________ ________________________________________________________________________________</w:t>
      </w:r>
    </w:p>
    <w:p w:rsidR="00CB7A50" w:rsidRPr="00D5578F" w:rsidRDefault="00CB7A50" w:rsidP="00CC6A48">
      <w:pPr>
        <w:ind w:left="240"/>
        <w:rPr>
          <w:sz w:val="6"/>
          <w:szCs w:val="4"/>
          <w:lang w:val="uk-UA"/>
        </w:rPr>
      </w:pPr>
    </w:p>
    <w:p w:rsidR="00CB7A50" w:rsidRPr="00D5578F" w:rsidRDefault="00CB7A50" w:rsidP="00CC6A48">
      <w:pPr>
        <w:rPr>
          <w:sz w:val="6"/>
          <w:szCs w:val="4"/>
          <w:lang w:val="uk-UA"/>
        </w:rPr>
      </w:pPr>
      <w:r w:rsidRPr="00D5578F">
        <w:rPr>
          <w:lang w:val="uk-UA"/>
        </w:rPr>
        <w:t>домашня адреса: ____________</w:t>
      </w:r>
      <w:r w:rsidRPr="00D5578F">
        <w:rPr>
          <w:b/>
          <w:lang w:val="uk-UA"/>
        </w:rPr>
        <w:t>_____________________________________________________</w:t>
      </w:r>
      <w:r w:rsidRPr="00D5578F">
        <w:rPr>
          <w:lang w:val="uk-UA"/>
        </w:rPr>
        <w:br/>
      </w:r>
    </w:p>
    <w:p w:rsidR="00CB7A50" w:rsidRPr="00D5578F" w:rsidRDefault="00CB7A50" w:rsidP="00CC6A48">
      <w:pPr>
        <w:rPr>
          <w:b/>
          <w:lang w:val="uk-UA"/>
        </w:rPr>
      </w:pPr>
      <w:r w:rsidRPr="00D5578F">
        <w:rPr>
          <w:lang w:val="uk-UA"/>
        </w:rPr>
        <w:t>номер мобільного телефону  ___</w:t>
      </w:r>
      <w:r w:rsidRPr="00D5578F">
        <w:rPr>
          <w:b/>
          <w:lang w:val="uk-UA"/>
        </w:rPr>
        <w:t>____________________________________________________</w:t>
      </w:r>
    </w:p>
    <w:p w:rsidR="00CB7A50" w:rsidRPr="00D5578F" w:rsidRDefault="00CB7A50" w:rsidP="00CC6A48">
      <w:pPr>
        <w:ind w:left="240"/>
        <w:rPr>
          <w:sz w:val="6"/>
          <w:szCs w:val="4"/>
          <w:lang w:val="uk-UA"/>
        </w:rPr>
      </w:pPr>
    </w:p>
    <w:p w:rsidR="00CB7A50" w:rsidRPr="00D5578F" w:rsidRDefault="00CB7A50" w:rsidP="00CC6A48">
      <w:pPr>
        <w:rPr>
          <w:lang w:val="uk-UA"/>
        </w:rPr>
      </w:pPr>
      <w:r w:rsidRPr="00D5578F">
        <w:rPr>
          <w:lang w:val="uk-UA"/>
        </w:rPr>
        <w:t>серія, номер паспорта, ким і коли виданий ___________________________________________</w:t>
      </w:r>
    </w:p>
    <w:p w:rsidR="00CB7A50" w:rsidRPr="00D5578F" w:rsidRDefault="00CB7A50" w:rsidP="00CC6A48">
      <w:pPr>
        <w:ind w:left="240"/>
        <w:rPr>
          <w:sz w:val="4"/>
          <w:szCs w:val="4"/>
          <w:lang w:val="uk-UA"/>
        </w:rPr>
      </w:pPr>
    </w:p>
    <w:p w:rsidR="00CB7A50" w:rsidRPr="00D5578F" w:rsidRDefault="00CB7A50" w:rsidP="00CC6A48">
      <w:pPr>
        <w:rPr>
          <w:b/>
          <w:lang w:val="uk-UA"/>
        </w:rPr>
      </w:pPr>
      <w:r w:rsidRPr="00D5578F">
        <w:rPr>
          <w:lang w:val="uk-UA"/>
        </w:rPr>
        <w:t>________________________________________________________________________________</w:t>
      </w:r>
    </w:p>
    <w:p w:rsidR="00CB7A50" w:rsidRPr="00D5578F" w:rsidRDefault="00CB7A50" w:rsidP="00CC6A48">
      <w:pPr>
        <w:ind w:left="240"/>
        <w:jc w:val="both"/>
        <w:rPr>
          <w:sz w:val="6"/>
          <w:szCs w:val="4"/>
          <w:lang w:val="uk-UA"/>
        </w:rPr>
      </w:pPr>
    </w:p>
    <w:p w:rsidR="00CB7A50" w:rsidRPr="00D5578F" w:rsidRDefault="00CB7A50" w:rsidP="00CC6A48">
      <w:pPr>
        <w:jc w:val="both"/>
        <w:rPr>
          <w:lang w:val="uk-UA"/>
        </w:rPr>
      </w:pPr>
      <w:r w:rsidRPr="00D5578F">
        <w:rPr>
          <w:lang w:val="uk-UA"/>
        </w:rPr>
        <w:t>Реєстраційний номер облікової картки платника податків  ______________________________</w:t>
      </w:r>
    </w:p>
    <w:p w:rsidR="00CB7A50" w:rsidRPr="00D5578F" w:rsidRDefault="00CB7A50" w:rsidP="00CC6A48">
      <w:pPr>
        <w:ind w:firstLine="240"/>
        <w:jc w:val="both"/>
        <w:rPr>
          <w:lang w:val="uk-UA"/>
        </w:rPr>
      </w:pPr>
    </w:p>
    <w:p w:rsidR="00CB7A50" w:rsidRPr="00D5578F" w:rsidRDefault="00CB7A50" w:rsidP="00CC6A48">
      <w:pPr>
        <w:ind w:firstLine="240"/>
        <w:jc w:val="both"/>
        <w:rPr>
          <w:lang w:val="uk-UA"/>
        </w:rPr>
      </w:pPr>
      <w:r w:rsidRPr="00D5578F">
        <w:rPr>
          <w:lang w:val="uk-UA"/>
        </w:rPr>
        <w:lastRenderedPageBreak/>
        <w:t>7.4. Цей контракт укладено у двох примірниках по одному для кожної із Сторін, які мають однакову юридичну силу.</w:t>
      </w:r>
    </w:p>
    <w:p w:rsidR="00CB7A50" w:rsidRPr="00D5578F" w:rsidRDefault="00CB7A50" w:rsidP="00CC6A48">
      <w:pPr>
        <w:ind w:firstLine="240"/>
        <w:jc w:val="both"/>
        <w:rPr>
          <w:sz w:val="16"/>
          <w:lang w:val="uk-UA"/>
        </w:rPr>
      </w:pPr>
    </w:p>
    <w:tbl>
      <w:tblPr>
        <w:tblW w:w="5000" w:type="pct"/>
        <w:tblLook w:val="00A0" w:firstRow="1" w:lastRow="0" w:firstColumn="1" w:lastColumn="0" w:noHBand="0" w:noVBand="0"/>
      </w:tblPr>
      <w:tblGrid>
        <w:gridCol w:w="4844"/>
        <w:gridCol w:w="4936"/>
      </w:tblGrid>
      <w:tr w:rsidR="00CB7A50" w:rsidRPr="00D5578F" w:rsidTr="00956F2D">
        <w:trPr>
          <w:trHeight w:val="430"/>
        </w:trPr>
        <w:tc>
          <w:tcPr>
            <w:tcW w:w="2487" w:type="pct"/>
          </w:tcPr>
          <w:p w:rsidR="00CB7A50" w:rsidRPr="00D5578F" w:rsidRDefault="00CB7A50" w:rsidP="00956F2D">
            <w:pPr>
              <w:rPr>
                <w:b/>
                <w:lang w:val="uk-UA"/>
              </w:rPr>
            </w:pPr>
            <w:r w:rsidRPr="00D5578F">
              <w:rPr>
                <w:b/>
                <w:lang w:val="uk-UA"/>
              </w:rPr>
              <w:t>Уповноважена Власником особа:</w:t>
            </w:r>
          </w:p>
        </w:tc>
        <w:tc>
          <w:tcPr>
            <w:tcW w:w="2513" w:type="pct"/>
          </w:tcPr>
          <w:p w:rsidR="00CB7A50" w:rsidRPr="00D5578F" w:rsidRDefault="00CB7A50" w:rsidP="00956F2D">
            <w:pPr>
              <w:rPr>
                <w:b/>
                <w:lang w:val="uk-UA"/>
              </w:rPr>
            </w:pPr>
            <w:r w:rsidRPr="00D5578F">
              <w:rPr>
                <w:b/>
                <w:lang w:val="uk-UA"/>
              </w:rPr>
              <w:t>Директор:</w:t>
            </w:r>
          </w:p>
        </w:tc>
      </w:tr>
      <w:tr w:rsidR="00CB7A50" w:rsidRPr="00D5578F" w:rsidTr="00956F2D">
        <w:trPr>
          <w:trHeight w:val="276"/>
        </w:trPr>
        <w:tc>
          <w:tcPr>
            <w:tcW w:w="2487" w:type="pct"/>
            <w:vMerge w:val="restart"/>
          </w:tcPr>
          <w:p w:rsidR="00CB7A50" w:rsidRPr="00D5578F" w:rsidRDefault="00CB7A50" w:rsidP="00956F2D">
            <w:pPr>
              <w:rPr>
                <w:b/>
                <w:sz w:val="16"/>
                <w:lang w:val="uk-UA"/>
              </w:rPr>
            </w:pPr>
            <w:r w:rsidRPr="00D5578F">
              <w:rPr>
                <w:b/>
                <w:sz w:val="16"/>
                <w:lang w:val="uk-UA"/>
              </w:rPr>
              <w:t xml:space="preserve">  </w:t>
            </w:r>
          </w:p>
          <w:p w:rsidR="00CB7A50" w:rsidRPr="00D5578F" w:rsidRDefault="00CB7A50" w:rsidP="00956F2D">
            <w:pPr>
              <w:rPr>
                <w:b/>
                <w:sz w:val="16"/>
                <w:lang w:val="uk-UA"/>
              </w:rPr>
            </w:pPr>
            <w:r w:rsidRPr="00D5578F">
              <w:rPr>
                <w:b/>
                <w:sz w:val="16"/>
                <w:lang w:val="uk-UA"/>
              </w:rPr>
              <w:t>________________________________________________________</w:t>
            </w:r>
          </w:p>
          <w:p w:rsidR="00CB7A50" w:rsidRPr="00D5578F" w:rsidRDefault="00CB7A50" w:rsidP="00956F2D">
            <w:pPr>
              <w:rPr>
                <w:sz w:val="16"/>
                <w:lang w:val="uk-UA"/>
              </w:rPr>
            </w:pPr>
            <w:r w:rsidRPr="00D5578F">
              <w:rPr>
                <w:sz w:val="16"/>
                <w:lang w:val="uk-UA"/>
              </w:rPr>
              <w:t xml:space="preserve">                           (посада, прізвище, ім’я, по батькові )</w:t>
            </w:r>
          </w:p>
          <w:p w:rsidR="00CB7A50" w:rsidRPr="00D5578F" w:rsidRDefault="00CB7A50" w:rsidP="00956F2D">
            <w:pPr>
              <w:rPr>
                <w:b/>
                <w:sz w:val="16"/>
                <w:lang w:val="uk-UA"/>
              </w:rPr>
            </w:pPr>
          </w:p>
          <w:p w:rsidR="00CB7A50" w:rsidRPr="00D5578F" w:rsidRDefault="00CB7A50" w:rsidP="00956F2D">
            <w:pPr>
              <w:rPr>
                <w:b/>
                <w:sz w:val="16"/>
                <w:lang w:val="uk-UA"/>
              </w:rPr>
            </w:pPr>
            <w:r w:rsidRPr="00D5578F">
              <w:rPr>
                <w:b/>
                <w:sz w:val="16"/>
                <w:lang w:val="uk-UA"/>
              </w:rPr>
              <w:t>_________________________________________________________</w:t>
            </w:r>
          </w:p>
          <w:p w:rsidR="00CB7A50" w:rsidRPr="00D5578F" w:rsidRDefault="00CB7A50" w:rsidP="00956F2D">
            <w:pPr>
              <w:rPr>
                <w:sz w:val="16"/>
                <w:lang w:val="uk-UA"/>
              </w:rPr>
            </w:pPr>
          </w:p>
          <w:p w:rsidR="00CB7A50" w:rsidRPr="00D5578F" w:rsidRDefault="00CB7A50" w:rsidP="00956F2D">
            <w:pPr>
              <w:rPr>
                <w:b/>
                <w:sz w:val="12"/>
                <w:lang w:val="uk-UA"/>
              </w:rPr>
            </w:pPr>
          </w:p>
          <w:p w:rsidR="00CB7A50" w:rsidRPr="00D5578F" w:rsidRDefault="00CB7A50" w:rsidP="00956F2D">
            <w:pPr>
              <w:rPr>
                <w:b/>
                <w:sz w:val="16"/>
                <w:lang w:val="uk-UA"/>
              </w:rPr>
            </w:pPr>
          </w:p>
          <w:p w:rsidR="00CB7A50" w:rsidRPr="00D5578F" w:rsidRDefault="00CB7A50" w:rsidP="00956F2D">
            <w:pPr>
              <w:rPr>
                <w:b/>
                <w:lang w:val="uk-UA"/>
              </w:rPr>
            </w:pPr>
            <w:r w:rsidRPr="00D5578F">
              <w:rPr>
                <w:b/>
                <w:lang w:val="uk-UA"/>
              </w:rPr>
              <w:t xml:space="preserve">                              / _____________________ /</w:t>
            </w:r>
          </w:p>
          <w:p w:rsidR="00CB7A50" w:rsidRPr="00D5578F" w:rsidRDefault="00CB7A50" w:rsidP="00956F2D">
            <w:pPr>
              <w:rPr>
                <w:sz w:val="16"/>
                <w:szCs w:val="20"/>
                <w:lang w:val="uk-UA"/>
              </w:rPr>
            </w:pPr>
            <w:r w:rsidRPr="00D5578F">
              <w:rPr>
                <w:sz w:val="16"/>
                <w:szCs w:val="20"/>
                <w:lang w:val="uk-UA"/>
              </w:rPr>
              <w:t xml:space="preserve">                                                                      (підпис)</w:t>
            </w:r>
          </w:p>
          <w:p w:rsidR="00CB7A50" w:rsidRPr="00D5578F" w:rsidRDefault="00CB7A50" w:rsidP="00956F2D">
            <w:pPr>
              <w:rPr>
                <w:sz w:val="16"/>
                <w:szCs w:val="20"/>
                <w:lang w:val="uk-UA"/>
              </w:rPr>
            </w:pPr>
          </w:p>
        </w:tc>
        <w:tc>
          <w:tcPr>
            <w:tcW w:w="2513" w:type="pct"/>
            <w:vMerge w:val="restart"/>
          </w:tcPr>
          <w:p w:rsidR="00CB7A50" w:rsidRPr="00D5578F" w:rsidRDefault="00CB7A50" w:rsidP="00956F2D">
            <w:pPr>
              <w:rPr>
                <w:b/>
                <w:sz w:val="16"/>
                <w:lang w:val="uk-UA"/>
              </w:rPr>
            </w:pPr>
          </w:p>
          <w:p w:rsidR="00CB7A50" w:rsidRPr="00D5578F" w:rsidRDefault="00CB7A50" w:rsidP="00956F2D">
            <w:pPr>
              <w:rPr>
                <w:b/>
                <w:sz w:val="16"/>
                <w:lang w:val="uk-UA"/>
              </w:rPr>
            </w:pPr>
            <w:r w:rsidRPr="00D5578F">
              <w:rPr>
                <w:b/>
                <w:sz w:val="16"/>
                <w:lang w:val="uk-UA"/>
              </w:rPr>
              <w:t>___________________________________________________________</w:t>
            </w:r>
          </w:p>
          <w:p w:rsidR="00CB7A50" w:rsidRPr="00D5578F" w:rsidRDefault="00CB7A50" w:rsidP="00956F2D">
            <w:pPr>
              <w:rPr>
                <w:sz w:val="16"/>
                <w:lang w:val="uk-UA"/>
              </w:rPr>
            </w:pPr>
            <w:r w:rsidRPr="00D5578F">
              <w:rPr>
                <w:sz w:val="16"/>
                <w:lang w:val="uk-UA"/>
              </w:rPr>
              <w:t xml:space="preserve">                           (прізвище, ім’я, по батькові )</w:t>
            </w:r>
          </w:p>
          <w:p w:rsidR="00CB7A50" w:rsidRPr="00D5578F" w:rsidRDefault="00CB7A50" w:rsidP="00956F2D">
            <w:pPr>
              <w:rPr>
                <w:b/>
                <w:sz w:val="16"/>
                <w:lang w:val="uk-UA"/>
              </w:rPr>
            </w:pPr>
          </w:p>
          <w:p w:rsidR="00CB7A50" w:rsidRPr="00D5578F" w:rsidRDefault="00CB7A50" w:rsidP="00956F2D">
            <w:pPr>
              <w:rPr>
                <w:b/>
                <w:sz w:val="16"/>
                <w:lang w:val="uk-UA"/>
              </w:rPr>
            </w:pPr>
            <w:r w:rsidRPr="00D5578F">
              <w:rPr>
                <w:b/>
                <w:sz w:val="16"/>
                <w:lang w:val="uk-UA"/>
              </w:rPr>
              <w:t>___________________________________________________________</w:t>
            </w:r>
          </w:p>
          <w:p w:rsidR="00CB7A50" w:rsidRPr="00D5578F" w:rsidRDefault="00CB7A50" w:rsidP="00956F2D">
            <w:pPr>
              <w:rPr>
                <w:sz w:val="16"/>
                <w:lang w:val="uk-UA"/>
              </w:rPr>
            </w:pPr>
          </w:p>
          <w:p w:rsidR="00CB7A50" w:rsidRPr="00D5578F" w:rsidRDefault="00CB7A50" w:rsidP="00956F2D">
            <w:pPr>
              <w:rPr>
                <w:b/>
                <w:sz w:val="14"/>
                <w:lang w:val="uk-UA"/>
              </w:rPr>
            </w:pPr>
          </w:p>
          <w:p w:rsidR="00CB7A50" w:rsidRPr="00D5578F" w:rsidRDefault="00CB7A50" w:rsidP="00956F2D">
            <w:pPr>
              <w:rPr>
                <w:b/>
                <w:sz w:val="18"/>
                <w:lang w:val="uk-UA"/>
              </w:rPr>
            </w:pPr>
          </w:p>
          <w:p w:rsidR="00CB7A50" w:rsidRPr="00D5578F" w:rsidRDefault="00CB7A50" w:rsidP="00956F2D">
            <w:pPr>
              <w:rPr>
                <w:b/>
                <w:lang w:val="uk-UA"/>
              </w:rPr>
            </w:pPr>
            <w:r w:rsidRPr="00D5578F">
              <w:rPr>
                <w:b/>
                <w:lang w:val="uk-UA"/>
              </w:rPr>
              <w:t xml:space="preserve">                                  / ____________________ /</w:t>
            </w:r>
          </w:p>
          <w:p w:rsidR="00CB7A50" w:rsidRPr="00D5578F" w:rsidRDefault="00CB7A50" w:rsidP="00956F2D">
            <w:pPr>
              <w:rPr>
                <w:sz w:val="16"/>
                <w:szCs w:val="16"/>
                <w:lang w:val="uk-UA"/>
              </w:rPr>
            </w:pPr>
            <w:r w:rsidRPr="00D5578F">
              <w:rPr>
                <w:sz w:val="20"/>
                <w:szCs w:val="20"/>
                <w:lang w:val="uk-UA"/>
              </w:rPr>
              <w:t xml:space="preserve">                                                                </w:t>
            </w:r>
            <w:r w:rsidRPr="00D5578F">
              <w:rPr>
                <w:sz w:val="16"/>
                <w:szCs w:val="16"/>
                <w:lang w:val="uk-UA"/>
              </w:rPr>
              <w:t>(підпис)</w:t>
            </w:r>
          </w:p>
        </w:tc>
      </w:tr>
      <w:tr w:rsidR="00CB7A50" w:rsidRPr="00D5578F" w:rsidTr="00956F2D">
        <w:trPr>
          <w:trHeight w:val="449"/>
        </w:trPr>
        <w:tc>
          <w:tcPr>
            <w:tcW w:w="2487" w:type="pct"/>
            <w:vMerge/>
          </w:tcPr>
          <w:p w:rsidR="00CB7A50" w:rsidRPr="00D5578F" w:rsidRDefault="00CB7A50" w:rsidP="00956F2D">
            <w:pPr>
              <w:rPr>
                <w:lang w:val="uk-UA"/>
              </w:rPr>
            </w:pPr>
          </w:p>
        </w:tc>
        <w:tc>
          <w:tcPr>
            <w:tcW w:w="2513" w:type="pct"/>
            <w:vMerge/>
          </w:tcPr>
          <w:p w:rsidR="00CB7A50" w:rsidRPr="00D5578F" w:rsidRDefault="00CB7A50" w:rsidP="00956F2D">
            <w:pPr>
              <w:rPr>
                <w:lang w:val="uk-UA"/>
              </w:rPr>
            </w:pPr>
          </w:p>
        </w:tc>
      </w:tr>
      <w:tr w:rsidR="00CB7A50" w:rsidRPr="00D5578F" w:rsidTr="00956F2D">
        <w:trPr>
          <w:trHeight w:val="497"/>
        </w:trPr>
        <w:tc>
          <w:tcPr>
            <w:tcW w:w="2487" w:type="pct"/>
          </w:tcPr>
          <w:p w:rsidR="00CB7A50" w:rsidRPr="00D5578F" w:rsidRDefault="00CB7A50" w:rsidP="00956F2D">
            <w:pPr>
              <w:rPr>
                <w:lang w:val="uk-UA"/>
              </w:rPr>
            </w:pPr>
            <w:r w:rsidRPr="00D5578F">
              <w:rPr>
                <w:lang w:val="uk-UA"/>
              </w:rPr>
              <w:t xml:space="preserve">____ ______________ 20___ р. </w:t>
            </w:r>
          </w:p>
        </w:tc>
        <w:tc>
          <w:tcPr>
            <w:tcW w:w="2513" w:type="pct"/>
          </w:tcPr>
          <w:p w:rsidR="00CB7A50" w:rsidRPr="00D5578F" w:rsidRDefault="00CB7A50" w:rsidP="00956F2D">
            <w:pPr>
              <w:rPr>
                <w:lang w:val="uk-UA"/>
              </w:rPr>
            </w:pPr>
            <w:r w:rsidRPr="00D5578F">
              <w:rPr>
                <w:lang w:val="uk-UA"/>
              </w:rPr>
              <w:t>____ _______________ 20___ р.</w:t>
            </w:r>
          </w:p>
        </w:tc>
      </w:tr>
    </w:tbl>
    <w:p w:rsidR="00CB7A50" w:rsidRPr="00D5578F" w:rsidRDefault="00CB7A50" w:rsidP="00CC6A48">
      <w:pPr>
        <w:rPr>
          <w:lang w:val="uk-UA"/>
        </w:rPr>
      </w:pPr>
      <w:r w:rsidRPr="00D5578F">
        <w:rPr>
          <w:lang w:val="uk-UA"/>
        </w:rPr>
        <w:t>М.П.</w:t>
      </w:r>
      <w:r w:rsidRPr="00D5578F">
        <w:rPr>
          <w:lang w:val="uk-UA"/>
        </w:rPr>
        <w:tab/>
      </w:r>
      <w:r w:rsidRPr="00D5578F">
        <w:rPr>
          <w:lang w:val="uk-UA"/>
        </w:rPr>
        <w:tab/>
      </w:r>
      <w:r w:rsidRPr="00D5578F">
        <w:rPr>
          <w:lang w:val="uk-UA"/>
        </w:rPr>
        <w:tab/>
      </w:r>
      <w:r w:rsidRPr="00D5578F">
        <w:rPr>
          <w:lang w:val="uk-UA"/>
        </w:rPr>
        <w:tab/>
      </w:r>
      <w:r w:rsidRPr="00D5578F">
        <w:rPr>
          <w:lang w:val="uk-UA"/>
        </w:rPr>
        <w:tab/>
      </w:r>
      <w:r w:rsidRPr="00D5578F">
        <w:rPr>
          <w:lang w:val="uk-UA"/>
        </w:rPr>
        <w:tab/>
      </w:r>
      <w:r w:rsidRPr="00D5578F">
        <w:rPr>
          <w:lang w:val="uk-UA"/>
        </w:rPr>
        <w:tab/>
        <w:t>М.П.</w:t>
      </w:r>
    </w:p>
    <w:p w:rsidR="00CB7A50" w:rsidRPr="00D5578F" w:rsidRDefault="00CB7A50" w:rsidP="00CC6A48">
      <w:pPr>
        <w:rPr>
          <w:lang w:val="uk-UA"/>
        </w:rPr>
      </w:pPr>
    </w:p>
    <w:p w:rsidR="00CB7A50" w:rsidRPr="00D5578F" w:rsidRDefault="00CB7A50" w:rsidP="00CC6A48">
      <w:pPr>
        <w:rPr>
          <w:lang w:val="uk-UA"/>
        </w:rPr>
      </w:pPr>
    </w:p>
    <w:p w:rsidR="00CB7A50" w:rsidRPr="00D5578F" w:rsidRDefault="00CB7A50" w:rsidP="00CC6A48">
      <w:pPr>
        <w:rPr>
          <w:lang w:val="uk-UA"/>
        </w:rPr>
      </w:pPr>
    </w:p>
    <w:p w:rsidR="00CB7A50" w:rsidRPr="00D5578F" w:rsidRDefault="00CB7A50" w:rsidP="00CC6A48">
      <w:pPr>
        <w:rPr>
          <w:lang w:val="uk-UA"/>
        </w:rPr>
      </w:pPr>
    </w:p>
    <w:p w:rsidR="00CB7A50" w:rsidRDefault="0097680C" w:rsidP="00CC6A48">
      <w:pPr>
        <w:rPr>
          <w:sz w:val="28"/>
          <w:lang w:val="uk-UA"/>
        </w:rPr>
      </w:pPr>
      <w:r>
        <w:rPr>
          <w:sz w:val="28"/>
          <w:lang w:val="uk-UA"/>
        </w:rPr>
        <w:t xml:space="preserve">Керуючий справами </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Л.С. ОСЕЙКО</w:t>
      </w: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p>
    <w:p w:rsidR="0097680C" w:rsidRDefault="0097680C" w:rsidP="00CC6A48">
      <w:pPr>
        <w:rPr>
          <w:sz w:val="28"/>
          <w:lang w:val="uk-UA"/>
        </w:rPr>
      </w:pPr>
      <w:bookmarkStart w:id="0" w:name="_GoBack"/>
      <w:bookmarkEnd w:id="0"/>
    </w:p>
    <w:sectPr w:rsidR="0097680C" w:rsidSect="0097680C">
      <w:footerReference w:type="default" r:id="rId8"/>
      <w:pgSz w:w="11906" w:h="16838" w:code="9"/>
      <w:pgMar w:top="851" w:right="567" w:bottom="56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35B" w:rsidRDefault="00D6335B">
      <w:r>
        <w:separator/>
      </w:r>
    </w:p>
  </w:endnote>
  <w:endnote w:type="continuationSeparator" w:id="0">
    <w:p w:rsidR="00D6335B" w:rsidRDefault="00D6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50" w:rsidRDefault="00CB7A50" w:rsidP="000F1CC0">
    <w:pPr>
      <w:pStyle w:val="ad"/>
      <w:jc w:val="center"/>
    </w:pPr>
  </w:p>
  <w:p w:rsidR="00CB7A50" w:rsidRDefault="00CB7A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35B" w:rsidRDefault="00D6335B">
      <w:r>
        <w:separator/>
      </w:r>
    </w:p>
  </w:footnote>
  <w:footnote w:type="continuationSeparator" w:id="0">
    <w:p w:rsidR="00D6335B" w:rsidRDefault="00D6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622D"/>
    <w:multiLevelType w:val="hybridMultilevel"/>
    <w:tmpl w:val="944486AC"/>
    <w:lvl w:ilvl="0" w:tplc="65B2E2C8">
      <w:start w:val="1"/>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C947EBA"/>
    <w:multiLevelType w:val="multilevel"/>
    <w:tmpl w:val="60228024"/>
    <w:lvl w:ilvl="0">
      <w:start w:val="1"/>
      <w:numFmt w:val="decimal"/>
      <w:lvlText w:val="%1."/>
      <w:lvlJc w:val="left"/>
      <w:pPr>
        <w:ind w:left="1211" w:hanging="360"/>
      </w:pPr>
      <w:rPr>
        <w:rFonts w:cs="Times New Roman" w:hint="default"/>
      </w:rPr>
    </w:lvl>
    <w:lvl w:ilvl="1">
      <w:start w:val="1"/>
      <w:numFmt w:val="decimal"/>
      <w:isLgl/>
      <w:lvlText w:val="%1.%2."/>
      <w:lvlJc w:val="left"/>
      <w:pPr>
        <w:ind w:left="1860" w:hanging="7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2220" w:hanging="1080"/>
      </w:pPr>
      <w:rPr>
        <w:rFonts w:cs="Times New Roman" w:hint="default"/>
      </w:rPr>
    </w:lvl>
    <w:lvl w:ilvl="4">
      <w:start w:val="1"/>
      <w:numFmt w:val="decimal"/>
      <w:isLgl/>
      <w:lvlText w:val="%1.%2.%3.%4.%5."/>
      <w:lvlJc w:val="left"/>
      <w:pPr>
        <w:ind w:left="2220" w:hanging="1080"/>
      </w:pPr>
      <w:rPr>
        <w:rFonts w:cs="Times New Roman" w:hint="default"/>
      </w:rPr>
    </w:lvl>
    <w:lvl w:ilvl="5">
      <w:start w:val="1"/>
      <w:numFmt w:val="decimal"/>
      <w:isLgl/>
      <w:lvlText w:val="%1.%2.%3.%4.%5.%6."/>
      <w:lvlJc w:val="left"/>
      <w:pPr>
        <w:ind w:left="2580" w:hanging="1440"/>
      </w:pPr>
      <w:rPr>
        <w:rFonts w:cs="Times New Roman" w:hint="default"/>
      </w:rPr>
    </w:lvl>
    <w:lvl w:ilvl="6">
      <w:start w:val="1"/>
      <w:numFmt w:val="decimal"/>
      <w:isLgl/>
      <w:lvlText w:val="%1.%2.%3.%4.%5.%6.%7."/>
      <w:lvlJc w:val="left"/>
      <w:pPr>
        <w:ind w:left="2940" w:hanging="1800"/>
      </w:pPr>
      <w:rPr>
        <w:rFonts w:cs="Times New Roman" w:hint="default"/>
      </w:rPr>
    </w:lvl>
    <w:lvl w:ilvl="7">
      <w:start w:val="1"/>
      <w:numFmt w:val="decimal"/>
      <w:isLgl/>
      <w:lvlText w:val="%1.%2.%3.%4.%5.%6.%7.%8."/>
      <w:lvlJc w:val="left"/>
      <w:pPr>
        <w:ind w:left="2940" w:hanging="1800"/>
      </w:pPr>
      <w:rPr>
        <w:rFonts w:cs="Times New Roman" w:hint="default"/>
      </w:rPr>
    </w:lvl>
    <w:lvl w:ilvl="8">
      <w:start w:val="1"/>
      <w:numFmt w:val="decimal"/>
      <w:isLgl/>
      <w:lvlText w:val="%1.%2.%3.%4.%5.%6.%7.%8.%9."/>
      <w:lvlJc w:val="left"/>
      <w:pPr>
        <w:ind w:left="3300" w:hanging="2160"/>
      </w:pPr>
      <w:rPr>
        <w:rFonts w:cs="Times New Roman" w:hint="default"/>
      </w:rPr>
    </w:lvl>
  </w:abstractNum>
  <w:abstractNum w:abstractNumId="2" w15:restartNumberingAfterBreak="0">
    <w:nsid w:val="69146DA4"/>
    <w:multiLevelType w:val="hybridMultilevel"/>
    <w:tmpl w:val="09AC6BF4"/>
    <w:lvl w:ilvl="0" w:tplc="71DA5B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07218BC"/>
    <w:multiLevelType w:val="hybridMultilevel"/>
    <w:tmpl w:val="1FDCC4D8"/>
    <w:lvl w:ilvl="0" w:tplc="968CE224">
      <w:start w:val="3"/>
      <w:numFmt w:val="bullet"/>
      <w:lvlText w:val="-"/>
      <w:lvlJc w:val="left"/>
      <w:pPr>
        <w:ind w:left="1773" w:hanging="360"/>
      </w:pPr>
      <w:rPr>
        <w:rFonts w:ascii="Times New Roman" w:eastAsia="Times New Roman" w:hAnsi="Times New Roman" w:hint="default"/>
      </w:rPr>
    </w:lvl>
    <w:lvl w:ilvl="1" w:tplc="04190003" w:tentative="1">
      <w:start w:val="1"/>
      <w:numFmt w:val="bullet"/>
      <w:lvlText w:val="o"/>
      <w:lvlJc w:val="left"/>
      <w:pPr>
        <w:ind w:left="2493" w:hanging="360"/>
      </w:pPr>
      <w:rPr>
        <w:rFonts w:ascii="Courier New" w:hAnsi="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hint="default"/>
      </w:rPr>
    </w:lvl>
    <w:lvl w:ilvl="8" w:tplc="04190005" w:tentative="1">
      <w:start w:val="1"/>
      <w:numFmt w:val="bullet"/>
      <w:lvlText w:val=""/>
      <w:lvlJc w:val="left"/>
      <w:pPr>
        <w:ind w:left="7533"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48"/>
    <w:rsid w:val="00003E6C"/>
    <w:rsid w:val="00046E17"/>
    <w:rsid w:val="00067074"/>
    <w:rsid w:val="00067961"/>
    <w:rsid w:val="000812B9"/>
    <w:rsid w:val="000861B9"/>
    <w:rsid w:val="000D1062"/>
    <w:rsid w:val="000D25BC"/>
    <w:rsid w:val="000F03BF"/>
    <w:rsid w:val="000F1CC0"/>
    <w:rsid w:val="000F25AD"/>
    <w:rsid w:val="0010145C"/>
    <w:rsid w:val="001025DC"/>
    <w:rsid w:val="0010295A"/>
    <w:rsid w:val="00165E86"/>
    <w:rsid w:val="0018733F"/>
    <w:rsid w:val="001A68F1"/>
    <w:rsid w:val="001B0A74"/>
    <w:rsid w:val="001C6D7C"/>
    <w:rsid w:val="001E3AFF"/>
    <w:rsid w:val="001E4B04"/>
    <w:rsid w:val="0020286B"/>
    <w:rsid w:val="002116AE"/>
    <w:rsid w:val="00214E82"/>
    <w:rsid w:val="00255FC3"/>
    <w:rsid w:val="00297FD5"/>
    <w:rsid w:val="002A3632"/>
    <w:rsid w:val="002A3F5B"/>
    <w:rsid w:val="002E48DD"/>
    <w:rsid w:val="00300B76"/>
    <w:rsid w:val="00307986"/>
    <w:rsid w:val="00333E40"/>
    <w:rsid w:val="00377655"/>
    <w:rsid w:val="003900F6"/>
    <w:rsid w:val="00392F3F"/>
    <w:rsid w:val="003B16C1"/>
    <w:rsid w:val="003B6FE3"/>
    <w:rsid w:val="003C10AD"/>
    <w:rsid w:val="004229EC"/>
    <w:rsid w:val="00454F7D"/>
    <w:rsid w:val="00463F4A"/>
    <w:rsid w:val="004A27A5"/>
    <w:rsid w:val="004C0795"/>
    <w:rsid w:val="004C1893"/>
    <w:rsid w:val="004D5704"/>
    <w:rsid w:val="004F2ADD"/>
    <w:rsid w:val="004F525E"/>
    <w:rsid w:val="0050414C"/>
    <w:rsid w:val="0050513D"/>
    <w:rsid w:val="00531EA5"/>
    <w:rsid w:val="00556C4B"/>
    <w:rsid w:val="005704E5"/>
    <w:rsid w:val="00582C9D"/>
    <w:rsid w:val="005A43A2"/>
    <w:rsid w:val="005A5874"/>
    <w:rsid w:val="005B1104"/>
    <w:rsid w:val="005E1F5A"/>
    <w:rsid w:val="005E641E"/>
    <w:rsid w:val="00626831"/>
    <w:rsid w:val="006270D7"/>
    <w:rsid w:val="00645763"/>
    <w:rsid w:val="0064692F"/>
    <w:rsid w:val="0068233B"/>
    <w:rsid w:val="006A127E"/>
    <w:rsid w:val="006E37C8"/>
    <w:rsid w:val="0070718D"/>
    <w:rsid w:val="00741D48"/>
    <w:rsid w:val="00755530"/>
    <w:rsid w:val="00775910"/>
    <w:rsid w:val="007C0A23"/>
    <w:rsid w:val="00824D04"/>
    <w:rsid w:val="008374A8"/>
    <w:rsid w:val="00850DD9"/>
    <w:rsid w:val="008535E8"/>
    <w:rsid w:val="008867F7"/>
    <w:rsid w:val="00894542"/>
    <w:rsid w:val="008A18B4"/>
    <w:rsid w:val="008B61DF"/>
    <w:rsid w:val="008B73FE"/>
    <w:rsid w:val="008C39C4"/>
    <w:rsid w:val="008C4E70"/>
    <w:rsid w:val="008E0AF6"/>
    <w:rsid w:val="008E70EE"/>
    <w:rsid w:val="008F4651"/>
    <w:rsid w:val="0091647D"/>
    <w:rsid w:val="009351EF"/>
    <w:rsid w:val="00945973"/>
    <w:rsid w:val="00956F2D"/>
    <w:rsid w:val="00970431"/>
    <w:rsid w:val="0097680C"/>
    <w:rsid w:val="009959EE"/>
    <w:rsid w:val="00996802"/>
    <w:rsid w:val="009B4987"/>
    <w:rsid w:val="009B5C74"/>
    <w:rsid w:val="009C7948"/>
    <w:rsid w:val="009D4F65"/>
    <w:rsid w:val="009F07F2"/>
    <w:rsid w:val="009F1124"/>
    <w:rsid w:val="009F7128"/>
    <w:rsid w:val="009F7DE4"/>
    <w:rsid w:val="00A0669C"/>
    <w:rsid w:val="00A614BF"/>
    <w:rsid w:val="00A74DDB"/>
    <w:rsid w:val="00AB710D"/>
    <w:rsid w:val="00AD756C"/>
    <w:rsid w:val="00B172D6"/>
    <w:rsid w:val="00B8023E"/>
    <w:rsid w:val="00B942E0"/>
    <w:rsid w:val="00BD3FD4"/>
    <w:rsid w:val="00BF067E"/>
    <w:rsid w:val="00BF31C8"/>
    <w:rsid w:val="00C0705E"/>
    <w:rsid w:val="00C13DC7"/>
    <w:rsid w:val="00C230FE"/>
    <w:rsid w:val="00C45AEA"/>
    <w:rsid w:val="00C6369E"/>
    <w:rsid w:val="00C6765C"/>
    <w:rsid w:val="00C85EF0"/>
    <w:rsid w:val="00C924A2"/>
    <w:rsid w:val="00CB183F"/>
    <w:rsid w:val="00CB7A50"/>
    <w:rsid w:val="00CC0132"/>
    <w:rsid w:val="00CC6A48"/>
    <w:rsid w:val="00CE5925"/>
    <w:rsid w:val="00CF3EF6"/>
    <w:rsid w:val="00D02DEF"/>
    <w:rsid w:val="00D37F3B"/>
    <w:rsid w:val="00D5578F"/>
    <w:rsid w:val="00D6335B"/>
    <w:rsid w:val="00D90B0B"/>
    <w:rsid w:val="00DA0854"/>
    <w:rsid w:val="00DD023E"/>
    <w:rsid w:val="00DD339F"/>
    <w:rsid w:val="00E044D4"/>
    <w:rsid w:val="00E07FAB"/>
    <w:rsid w:val="00E1000A"/>
    <w:rsid w:val="00E149E2"/>
    <w:rsid w:val="00E31601"/>
    <w:rsid w:val="00E34641"/>
    <w:rsid w:val="00E57754"/>
    <w:rsid w:val="00E62442"/>
    <w:rsid w:val="00E65603"/>
    <w:rsid w:val="00E85E06"/>
    <w:rsid w:val="00E9387D"/>
    <w:rsid w:val="00EC7082"/>
    <w:rsid w:val="00EE543B"/>
    <w:rsid w:val="00EF21B2"/>
    <w:rsid w:val="00F43919"/>
    <w:rsid w:val="00FB4035"/>
    <w:rsid w:val="00FB47D8"/>
    <w:rsid w:val="00FC7C9D"/>
    <w:rsid w:val="00FD2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624AAA"/>
  <w15:docId w15:val="{D412C034-4062-4BFE-8ABA-7A6D3C3B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A48"/>
    <w:rPr>
      <w:rFonts w:ascii="Times New Roman" w:eastAsia="Times New Roman" w:hAnsi="Times New Roman"/>
      <w:sz w:val="24"/>
      <w:szCs w:val="24"/>
    </w:rPr>
  </w:style>
  <w:style w:type="paragraph" w:styleId="1">
    <w:name w:val="heading 1"/>
    <w:basedOn w:val="a"/>
    <w:next w:val="a"/>
    <w:link w:val="10"/>
    <w:uiPriority w:val="99"/>
    <w:qFormat/>
    <w:locked/>
    <w:rsid w:val="00E65603"/>
    <w:pPr>
      <w:keepNext/>
      <w:keepLines/>
      <w:spacing w:before="240"/>
      <w:outlineLvl w:val="0"/>
    </w:pPr>
    <w:rPr>
      <w:rFonts w:ascii="Cambria" w:hAnsi="Cambria"/>
      <w:color w:val="365F91"/>
      <w:sz w:val="32"/>
      <w:szCs w:val="32"/>
    </w:rPr>
  </w:style>
  <w:style w:type="paragraph" w:styleId="2">
    <w:name w:val="heading 2"/>
    <w:basedOn w:val="a"/>
    <w:next w:val="a"/>
    <w:link w:val="20"/>
    <w:uiPriority w:val="99"/>
    <w:qFormat/>
    <w:rsid w:val="00CC6A48"/>
    <w:pPr>
      <w:keepNext/>
      <w:spacing w:before="240" w:after="60"/>
      <w:outlineLvl w:val="1"/>
    </w:pPr>
    <w:rPr>
      <w:rFonts w:ascii="Calibri Light" w:hAnsi="Calibri Light"/>
      <w:b/>
      <w:bCs/>
      <w:i/>
      <w:iCs/>
      <w:sz w:val="28"/>
      <w:szCs w:val="28"/>
    </w:rPr>
  </w:style>
  <w:style w:type="paragraph" w:styleId="3">
    <w:name w:val="heading 3"/>
    <w:basedOn w:val="a"/>
    <w:link w:val="30"/>
    <w:uiPriority w:val="99"/>
    <w:qFormat/>
    <w:rsid w:val="00CC6A4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65603"/>
    <w:rPr>
      <w:rFonts w:ascii="Cambria" w:hAnsi="Cambria" w:cs="Times New Roman"/>
      <w:color w:val="365F91"/>
      <w:sz w:val="32"/>
      <w:szCs w:val="32"/>
    </w:rPr>
  </w:style>
  <w:style w:type="character" w:customStyle="1" w:styleId="20">
    <w:name w:val="Заголовок 2 Знак"/>
    <w:basedOn w:val="a0"/>
    <w:link w:val="2"/>
    <w:uiPriority w:val="99"/>
    <w:locked/>
    <w:rsid w:val="00CC6A48"/>
    <w:rPr>
      <w:rFonts w:ascii="Calibri Light" w:hAnsi="Calibri Light" w:cs="Times New Roman"/>
      <w:b/>
      <w:bCs/>
      <w:i/>
      <w:iCs/>
      <w:sz w:val="28"/>
      <w:szCs w:val="28"/>
      <w:lang w:eastAsia="ru-RU"/>
    </w:rPr>
  </w:style>
  <w:style w:type="character" w:customStyle="1" w:styleId="30">
    <w:name w:val="Заголовок 3 Знак"/>
    <w:basedOn w:val="a0"/>
    <w:link w:val="3"/>
    <w:uiPriority w:val="99"/>
    <w:locked/>
    <w:rsid w:val="00CC6A48"/>
    <w:rPr>
      <w:rFonts w:ascii="Times New Roman" w:hAnsi="Times New Roman" w:cs="Times New Roman"/>
      <w:b/>
      <w:bCs/>
      <w:sz w:val="27"/>
      <w:szCs w:val="27"/>
      <w:lang w:val="uk-UA" w:eastAsia="uk-UA"/>
    </w:rPr>
  </w:style>
  <w:style w:type="paragraph" w:customStyle="1" w:styleId="a5">
    <w:name w:val="a5"/>
    <w:basedOn w:val="a"/>
    <w:uiPriority w:val="99"/>
    <w:rsid w:val="00CC6A48"/>
    <w:pPr>
      <w:spacing w:before="100" w:beforeAutospacing="1" w:after="100" w:afterAutospacing="1"/>
    </w:pPr>
    <w:rPr>
      <w:lang w:val="uk-UA" w:eastAsia="uk-UA"/>
    </w:rPr>
  </w:style>
  <w:style w:type="paragraph" w:customStyle="1" w:styleId="a3">
    <w:name w:val="a"/>
    <w:basedOn w:val="a"/>
    <w:uiPriority w:val="99"/>
    <w:rsid w:val="00CC6A48"/>
    <w:pPr>
      <w:spacing w:before="100" w:beforeAutospacing="1" w:after="100" w:afterAutospacing="1"/>
    </w:pPr>
    <w:rPr>
      <w:lang w:val="uk-UA" w:eastAsia="uk-UA"/>
    </w:rPr>
  </w:style>
  <w:style w:type="paragraph" w:customStyle="1" w:styleId="a00">
    <w:name w:val="a0"/>
    <w:basedOn w:val="a"/>
    <w:uiPriority w:val="99"/>
    <w:rsid w:val="00CC6A48"/>
    <w:pPr>
      <w:spacing w:before="100" w:beforeAutospacing="1" w:after="100" w:afterAutospacing="1"/>
    </w:pPr>
    <w:rPr>
      <w:lang w:val="uk-UA" w:eastAsia="uk-UA"/>
    </w:rPr>
  </w:style>
  <w:style w:type="paragraph" w:customStyle="1" w:styleId="a6">
    <w:name w:val="a6"/>
    <w:basedOn w:val="a"/>
    <w:uiPriority w:val="99"/>
    <w:rsid w:val="00CC6A48"/>
    <w:pPr>
      <w:spacing w:before="100" w:beforeAutospacing="1" w:after="100" w:afterAutospacing="1"/>
    </w:pPr>
    <w:rPr>
      <w:lang w:val="uk-UA" w:eastAsia="uk-UA"/>
    </w:rPr>
  </w:style>
  <w:style w:type="character" w:customStyle="1" w:styleId="spelle">
    <w:name w:val="spelle"/>
    <w:uiPriority w:val="99"/>
    <w:rsid w:val="00CC6A48"/>
  </w:style>
  <w:style w:type="table" w:styleId="a4">
    <w:name w:val="Table Grid"/>
    <w:basedOn w:val="a1"/>
    <w:uiPriority w:val="99"/>
    <w:rsid w:val="00CC6A4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rsid w:val="00CC6A48"/>
    <w:rPr>
      <w:rFonts w:ascii="Segoe UI" w:hAnsi="Segoe UI" w:cs="Segoe UI"/>
      <w:sz w:val="18"/>
      <w:szCs w:val="18"/>
    </w:rPr>
  </w:style>
  <w:style w:type="character" w:customStyle="1" w:styleId="a8">
    <w:name w:val="Текст выноски Знак"/>
    <w:basedOn w:val="a0"/>
    <w:link w:val="a7"/>
    <w:uiPriority w:val="99"/>
    <w:locked/>
    <w:rsid w:val="00CC6A48"/>
    <w:rPr>
      <w:rFonts w:ascii="Segoe UI" w:hAnsi="Segoe UI" w:cs="Segoe UI"/>
      <w:sz w:val="18"/>
      <w:szCs w:val="18"/>
      <w:lang w:eastAsia="ru-RU"/>
    </w:rPr>
  </w:style>
  <w:style w:type="character" w:styleId="a9">
    <w:name w:val="Hyperlink"/>
    <w:basedOn w:val="a0"/>
    <w:uiPriority w:val="99"/>
    <w:rsid w:val="00CC6A48"/>
    <w:rPr>
      <w:rFonts w:cs="Times New Roman"/>
      <w:color w:val="0000FF"/>
      <w:u w:val="single"/>
    </w:rPr>
  </w:style>
  <w:style w:type="character" w:styleId="aa">
    <w:name w:val="line number"/>
    <w:basedOn w:val="a0"/>
    <w:uiPriority w:val="99"/>
    <w:rsid w:val="00CC6A48"/>
    <w:rPr>
      <w:rFonts w:cs="Times New Roman"/>
    </w:rPr>
  </w:style>
  <w:style w:type="paragraph" w:styleId="ab">
    <w:name w:val="header"/>
    <w:basedOn w:val="a"/>
    <w:link w:val="ac"/>
    <w:uiPriority w:val="99"/>
    <w:rsid w:val="00CC6A48"/>
    <w:pPr>
      <w:tabs>
        <w:tab w:val="center" w:pos="4677"/>
        <w:tab w:val="right" w:pos="9355"/>
      </w:tabs>
    </w:pPr>
  </w:style>
  <w:style w:type="character" w:customStyle="1" w:styleId="ac">
    <w:name w:val="Верхний колонтитул Знак"/>
    <w:basedOn w:val="a0"/>
    <w:link w:val="ab"/>
    <w:uiPriority w:val="99"/>
    <w:locked/>
    <w:rsid w:val="00CC6A48"/>
    <w:rPr>
      <w:rFonts w:ascii="Times New Roman" w:hAnsi="Times New Roman" w:cs="Times New Roman"/>
      <w:sz w:val="24"/>
      <w:szCs w:val="24"/>
      <w:lang w:eastAsia="ru-RU"/>
    </w:rPr>
  </w:style>
  <w:style w:type="paragraph" w:styleId="ad">
    <w:name w:val="footer"/>
    <w:basedOn w:val="a"/>
    <w:link w:val="ae"/>
    <w:uiPriority w:val="99"/>
    <w:rsid w:val="00CC6A48"/>
    <w:pPr>
      <w:tabs>
        <w:tab w:val="center" w:pos="4677"/>
        <w:tab w:val="right" w:pos="9355"/>
      </w:tabs>
    </w:pPr>
  </w:style>
  <w:style w:type="character" w:customStyle="1" w:styleId="ae">
    <w:name w:val="Нижний колонтитул Знак"/>
    <w:basedOn w:val="a0"/>
    <w:link w:val="ad"/>
    <w:uiPriority w:val="99"/>
    <w:locked/>
    <w:rsid w:val="00CC6A48"/>
    <w:rPr>
      <w:rFonts w:ascii="Times New Roman" w:hAnsi="Times New Roman" w:cs="Times New Roman"/>
      <w:sz w:val="24"/>
      <w:szCs w:val="24"/>
      <w:lang w:eastAsia="ru-RU"/>
    </w:rPr>
  </w:style>
  <w:style w:type="paragraph" w:customStyle="1" w:styleId="rvps2">
    <w:name w:val="rvps2"/>
    <w:basedOn w:val="a"/>
    <w:uiPriority w:val="99"/>
    <w:rsid w:val="00CC6A48"/>
    <w:pPr>
      <w:spacing w:before="100" w:beforeAutospacing="1" w:after="100" w:afterAutospacing="1"/>
    </w:pPr>
    <w:rPr>
      <w:rFonts w:eastAsia="Calibri"/>
    </w:rPr>
  </w:style>
  <w:style w:type="character" w:customStyle="1" w:styleId="apple-converted-space">
    <w:name w:val="apple-converted-space"/>
    <w:uiPriority w:val="99"/>
    <w:rsid w:val="00CC6A48"/>
  </w:style>
  <w:style w:type="paragraph" w:styleId="af">
    <w:name w:val="Normal (Web)"/>
    <w:basedOn w:val="a"/>
    <w:link w:val="af0"/>
    <w:rsid w:val="00CC6A48"/>
    <w:pPr>
      <w:spacing w:before="100" w:beforeAutospacing="1" w:after="100" w:afterAutospacing="1"/>
    </w:pPr>
    <w:rPr>
      <w:rFonts w:eastAsia="Calibri"/>
      <w:szCs w:val="20"/>
    </w:rPr>
  </w:style>
  <w:style w:type="character" w:customStyle="1" w:styleId="af0">
    <w:name w:val="Обычный (веб) Знак"/>
    <w:link w:val="af"/>
    <w:locked/>
    <w:rsid w:val="00CC6A48"/>
    <w:rPr>
      <w:rFonts w:ascii="Times New Roman" w:hAnsi="Times New Roman"/>
      <w:sz w:val="24"/>
      <w:lang w:eastAsia="ru-RU"/>
    </w:rPr>
  </w:style>
  <w:style w:type="paragraph" w:styleId="af1">
    <w:name w:val="List Paragraph"/>
    <w:basedOn w:val="a"/>
    <w:uiPriority w:val="99"/>
    <w:qFormat/>
    <w:rsid w:val="004A27A5"/>
    <w:pPr>
      <w:ind w:left="720"/>
      <w:contextualSpacing/>
    </w:pPr>
  </w:style>
  <w:style w:type="paragraph" w:customStyle="1" w:styleId="Default">
    <w:name w:val="Default"/>
    <w:uiPriority w:val="99"/>
    <w:rsid w:val="00D5578F"/>
    <w:pPr>
      <w:autoSpaceDE w:val="0"/>
      <w:autoSpaceDN w:val="0"/>
      <w:adjustRightInd w:val="0"/>
    </w:pPr>
    <w:rPr>
      <w:rFonts w:ascii="Times New Roman" w:eastAsia="Times New Roman" w:hAnsi="Times New Roman"/>
      <w:color w:val="000000"/>
      <w:sz w:val="24"/>
      <w:szCs w:val="24"/>
    </w:rPr>
  </w:style>
  <w:style w:type="character" w:styleId="af2">
    <w:name w:val="Strong"/>
    <w:basedOn w:val="a0"/>
    <w:uiPriority w:val="99"/>
    <w:qFormat/>
    <w:rsid w:val="00D5578F"/>
    <w:rPr>
      <w:rFonts w:cs="Times New Roman"/>
      <w:b/>
    </w:rPr>
  </w:style>
  <w:style w:type="paragraph" w:styleId="HTML">
    <w:name w:val="HTML Preformatted"/>
    <w:basedOn w:val="a"/>
    <w:link w:val="HTML0"/>
    <w:uiPriority w:val="99"/>
    <w:rsid w:val="00D55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D5578F"/>
    <w:rPr>
      <w:rFonts w:ascii="Courier New" w:hAnsi="Courier New" w:cs="Courier New"/>
      <w:sz w:val="20"/>
      <w:szCs w:val="20"/>
      <w:lang w:eastAsia="ru-RU"/>
    </w:rPr>
  </w:style>
  <w:style w:type="character" w:customStyle="1" w:styleId="st42">
    <w:name w:val="st42"/>
    <w:uiPriority w:val="99"/>
    <w:rsid w:val="006A127E"/>
    <w:rPr>
      <w:color w:val="000000"/>
    </w:rPr>
  </w:style>
  <w:style w:type="paragraph" w:styleId="af3">
    <w:name w:val="Body Text"/>
    <w:basedOn w:val="a"/>
    <w:link w:val="af4"/>
    <w:uiPriority w:val="99"/>
    <w:rsid w:val="006A127E"/>
    <w:pPr>
      <w:spacing w:after="120"/>
    </w:pPr>
    <w:rPr>
      <w:sz w:val="20"/>
      <w:szCs w:val="20"/>
    </w:rPr>
  </w:style>
  <w:style w:type="character" w:customStyle="1" w:styleId="af4">
    <w:name w:val="Основной текст Знак"/>
    <w:basedOn w:val="a0"/>
    <w:link w:val="af3"/>
    <w:uiPriority w:val="99"/>
    <w:locked/>
    <w:rsid w:val="006A127E"/>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4046</Words>
  <Characters>23067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Vozniy</dc:creator>
  <cp:keywords/>
  <dc:description/>
  <cp:lastModifiedBy>Vozniy</cp:lastModifiedBy>
  <cp:revision>6</cp:revision>
  <cp:lastPrinted>2019-07-03T09:24:00Z</cp:lastPrinted>
  <dcterms:created xsi:type="dcterms:W3CDTF">2019-07-03T05:05:00Z</dcterms:created>
  <dcterms:modified xsi:type="dcterms:W3CDTF">2019-07-04T14:05:00Z</dcterms:modified>
</cp:coreProperties>
</file>