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20C7" w14:textId="515B05F0" w:rsidR="00B464B4" w:rsidRDefault="00B6467D" w:rsidP="00B64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ПРОЄКТ ПОРЯДКУ ДЕННОГО</w:t>
      </w:r>
    </w:p>
    <w:p w14:paraId="4145FA2A" w14:textId="77777777" w:rsidR="00B6467D" w:rsidRDefault="00B6467D" w:rsidP="00B64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111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(CXI)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сесії Смілянської міської ради </w:t>
      </w:r>
    </w:p>
    <w:p w14:paraId="349AE4BE" w14:textId="77777777" w:rsidR="00B6467D" w:rsidRDefault="00B6467D" w:rsidP="00B6467D">
      <w:pPr>
        <w:spacing w:after="0" w:line="240" w:lineRule="auto"/>
        <w:ind w:firstLine="808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2026</w:t>
      </w:r>
    </w:p>
    <w:p w14:paraId="35460B71" w14:textId="77777777" w:rsidR="00B6467D" w:rsidRPr="00CA4E69" w:rsidRDefault="00B6467D" w:rsidP="00B6467D">
      <w:pPr>
        <w:spacing w:after="0" w:line="240" w:lineRule="auto"/>
        <w:ind w:firstLine="8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:00</w:t>
      </w:r>
    </w:p>
    <w:p w14:paraId="5D6F746D" w14:textId="48C83706" w:rsidR="004212F1" w:rsidRDefault="004212F1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розгляд петиції </w:t>
      </w:r>
    </w:p>
    <w:p w14:paraId="41CD5768" w14:textId="51AFB995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29.11.2023 № 71-3/VIII</w:t>
      </w:r>
    </w:p>
    <w:p w14:paraId="58B22F94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29.11.2023 № 71-73/VIII</w:t>
      </w:r>
    </w:p>
    <w:p w14:paraId="6FDCCBCD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 xml:space="preserve">Про внесення змін до рішення міської ради від 26.06.2024 № 82-6/VIII </w:t>
      </w:r>
    </w:p>
    <w:p w14:paraId="3E996760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26.06.2024 № 82-13/VIII</w:t>
      </w:r>
    </w:p>
    <w:p w14:paraId="40943C17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10.12.2025 № 107-1/VIII «Про затвердження Програми з реалізації міграційної політики на території м. Сміла на 2025-2027 роки»</w:t>
      </w:r>
    </w:p>
    <w:p w14:paraId="4F904C07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2DCA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перейменування та присвоєння Смілянській дитячій музичній школі № 2 імені Клари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</w:t>
      </w:r>
      <w:proofErr w:type="spellEnd"/>
      <w:r w:rsidRPr="00E26EC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95AAEEF" w14:textId="77777777" w:rsidR="00E26EC0" w:rsidRPr="00E26EC0" w:rsidRDefault="00E26EC0" w:rsidP="00920EF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7EEB">
        <w:rPr>
          <w:rFonts w:ascii="Times New Roman" w:hAnsi="Times New Roman" w:cs="Times New Roman"/>
          <w:bCs/>
          <w:iCs/>
          <w:sz w:val="28"/>
          <w:szCs w:val="28"/>
        </w:rPr>
        <w:t xml:space="preserve">Про перейменування та поділ вулиці </w:t>
      </w:r>
      <w:proofErr w:type="spellStart"/>
      <w:r w:rsidRPr="00E27EEB">
        <w:rPr>
          <w:rFonts w:ascii="Times New Roman" w:hAnsi="Times New Roman" w:cs="Times New Roman"/>
          <w:bCs/>
          <w:iCs/>
          <w:sz w:val="28"/>
          <w:szCs w:val="28"/>
        </w:rPr>
        <w:t>Молодогвардійської</w:t>
      </w:r>
      <w:proofErr w:type="spellEnd"/>
      <w:r w:rsidRPr="00E27EEB">
        <w:rPr>
          <w:rFonts w:ascii="Times New Roman" w:hAnsi="Times New Roman" w:cs="Times New Roman"/>
          <w:bCs/>
          <w:iCs/>
          <w:sz w:val="28"/>
          <w:szCs w:val="28"/>
        </w:rPr>
        <w:t xml:space="preserve"> і об’єднання її частин з існуючими вулицями Волошковою та родини Бобринських</w:t>
      </w:r>
      <w:r w:rsidRPr="00E26EC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EB531AB" w14:textId="1A82020D" w:rsidR="00920EFE" w:rsidRPr="00920EFE" w:rsidRDefault="00920EFE" w:rsidP="00920EF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EFE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19.11.2025 № 106-1/VIII «Про затвердження плану підготовки проєктів регуляторних актів на 2026 рік»</w:t>
      </w:r>
    </w:p>
    <w:p w14:paraId="11D21D84" w14:textId="32E2B7E2" w:rsidR="00E26EC0" w:rsidRPr="00E26EC0" w:rsidRDefault="00E26EC0" w:rsidP="00920EF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затвердження Статуту комунального підприємства «Смілакомунтеплоенерго»</w:t>
      </w:r>
    </w:p>
    <w:p w14:paraId="1E361A28" w14:textId="22F21F98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надання дозволу КП «Смілакомунтеплоенерго» на проведення робіт з демонтажу та переміщення обладнання котельні №</w:t>
      </w:r>
      <w:r w:rsidR="00421ABC">
        <w:rPr>
          <w:rFonts w:ascii="Times New Roman" w:hAnsi="Times New Roman" w:cs="Times New Roman"/>
          <w:bCs/>
          <w:iCs/>
          <w:sz w:val="28"/>
          <w:szCs w:val="28"/>
        </w:rPr>
        <w:t>**</w:t>
      </w:r>
    </w:p>
    <w:p w14:paraId="5CC1C170" w14:textId="1026C899" w:rsidR="00DE169F" w:rsidRDefault="00DE169F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 комунальному підприємстві «Смілакомунтеплоенерго» на вчинення значного правочину</w:t>
      </w:r>
    </w:p>
    <w:p w14:paraId="44C31EA7" w14:textId="3CA338AB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передачу вартості виконаних робіт по об’єктах будівництва</w:t>
      </w:r>
    </w:p>
    <w:p w14:paraId="0C7BD45F" w14:textId="77777777" w:rsidR="00E26EC0" w:rsidRPr="00E26EC0" w:rsidRDefault="00E26EC0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передачу вартості виконаних робіт по об’єктах будівництва</w:t>
      </w:r>
    </w:p>
    <w:p w14:paraId="058F02FA" w14:textId="77777777" w:rsidR="00E26EC0" w:rsidRPr="00E26EC0" w:rsidRDefault="00E26EC0" w:rsidP="00C657EA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затвердження моніторингових звітів реалізації документів стратегічного планування за 2025 рік</w:t>
      </w:r>
    </w:p>
    <w:p w14:paraId="5A71E8B7" w14:textId="77777777" w:rsidR="00E26EC0" w:rsidRPr="00E26EC0" w:rsidRDefault="00E26EC0" w:rsidP="00C657EA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згоди на передачу в оренду нерухомого майна </w:t>
      </w:r>
    </w:p>
    <w:p w14:paraId="5EF9A1A6" w14:textId="77777777" w:rsidR="00E26EC0" w:rsidRPr="00F36306" w:rsidRDefault="00E26EC0" w:rsidP="00C657EA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припинення СКП «Наш дім» права господарського відання нерухомим майном</w:t>
      </w:r>
    </w:p>
    <w:p w14:paraId="02B9DD36" w14:textId="77777777" w:rsidR="00F36306" w:rsidRPr="003C6127" w:rsidRDefault="00F36306" w:rsidP="00C657EA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01279">
        <w:rPr>
          <w:bCs/>
          <w:sz w:val="28"/>
          <w:szCs w:val="28"/>
          <w:shd w:val="clear" w:color="auto" w:fill="FFFFFF"/>
        </w:rPr>
        <w:t>Про делегування представника від Смілянської міської територіальної громади до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01279">
        <w:rPr>
          <w:bCs/>
          <w:sz w:val="28"/>
          <w:szCs w:val="28"/>
          <w:shd w:val="clear" w:color="auto" w:fill="FFFFFF"/>
        </w:rPr>
        <w:t>складу Консультативної ради у справах ветеранів Черкаської районної державної адміністрації</w:t>
      </w:r>
    </w:p>
    <w:p w14:paraId="2F681C1D" w14:textId="77777777" w:rsidR="00F36306" w:rsidRPr="00262855" w:rsidRDefault="00F36306" w:rsidP="00C657EA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рішення комісії від 13.03.2026 №1 щодо надання допомоги внутрішньо переміщеній особі Гончарову О.О. для вирішення житлового питання </w:t>
      </w:r>
    </w:p>
    <w:p w14:paraId="480B408E" w14:textId="123D2CA0" w:rsidR="00F36306" w:rsidRPr="00F1185D" w:rsidRDefault="00F36306" w:rsidP="00C657EA">
      <w:pPr>
        <w:pStyle w:val="1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Борщу В.В.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86505" w14:textId="4FE5B1FE" w:rsidR="00F36306" w:rsidRPr="00F1185D" w:rsidRDefault="00F36306" w:rsidP="00C657EA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85E10" w14:textId="6A11BC8A" w:rsidR="00F36306" w:rsidRPr="00F1185D" w:rsidRDefault="00F36306" w:rsidP="00C657EA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Власенко Н.В.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D5F5D" w14:textId="18AEF4C1" w:rsidR="00F36306" w:rsidRPr="00F1185D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Гладкому Р.П.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3D20B" w14:textId="4123C996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Довгалюк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</w:t>
      </w:r>
    </w:p>
    <w:p w14:paraId="785DC08A" w14:textId="053D0A1F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Іванову В.І. </w:t>
      </w:r>
    </w:p>
    <w:p w14:paraId="3FB07873" w14:textId="11B9F9B1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Іголкіній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14:paraId="7009B99A" w14:textId="4B2129CC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Карпенку В.І. </w:t>
      </w:r>
    </w:p>
    <w:p w14:paraId="40224361" w14:textId="7E6046D4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Коврижкіну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</w:t>
      </w:r>
    </w:p>
    <w:p w14:paraId="7D7FB295" w14:textId="27C4928B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Коперницькому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14:paraId="26F2EFDF" w14:textId="39315C1E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виділення коштів Костюченко К.О. </w:t>
      </w:r>
    </w:p>
    <w:p w14:paraId="4A07137E" w14:textId="0155AB46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Павловій О.В. </w:t>
      </w:r>
    </w:p>
    <w:p w14:paraId="0C83968D" w14:textId="450A5FC6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Паші О.П. </w:t>
      </w:r>
    </w:p>
    <w:p w14:paraId="2F336788" w14:textId="3A08FBBB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14:paraId="3C32A006" w14:textId="0284E794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Степанцю Р.С.</w:t>
      </w:r>
    </w:p>
    <w:p w14:paraId="7D31C976" w14:textId="16095854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Ткаченку В.А. </w:t>
      </w:r>
    </w:p>
    <w:p w14:paraId="7A0AB86A" w14:textId="7F8E5CAA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Токаюк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0851A0CA" w14:textId="0FAC2488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Тяпкову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3E92169C" w14:textId="5A023D7C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Хижняк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 </w:t>
      </w:r>
    </w:p>
    <w:p w14:paraId="2F7DA89A" w14:textId="22FDB436" w:rsidR="00F36306" w:rsidRPr="00F36306" w:rsidRDefault="00F36306" w:rsidP="00F36306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Шибистому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66261DCD" w14:textId="1D68BFC7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призначення та</w:t>
      </w:r>
      <w:r w:rsidRPr="00F1185D">
        <w:rPr>
          <w:rFonts w:ascii="Times New Roman" w:hAnsi="Times New Roman" w:cs="Times New Roman"/>
          <w:sz w:val="28"/>
          <w:szCs w:val="28"/>
        </w:rPr>
        <w:t xml:space="preserve"> виділення коштів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 Л.В.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2328A" w14:textId="38DA8560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</w:t>
      </w:r>
    </w:p>
    <w:p w14:paraId="39B4BF92" w14:textId="2EDE5801" w:rsidR="00F36306" w:rsidRPr="00F36306" w:rsidRDefault="00F36306" w:rsidP="00F36306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</w:t>
      </w:r>
    </w:p>
    <w:p w14:paraId="0FFAE37B" w14:textId="742B64AB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Кривеньку І.В. </w:t>
      </w:r>
    </w:p>
    <w:p w14:paraId="26F59411" w14:textId="3FC1F260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Лисобик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14:paraId="363E145D" w14:textId="4C47C7C1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</w:t>
      </w:r>
    </w:p>
    <w:p w14:paraId="19776319" w14:textId="09D09C12" w:rsidR="00F36306" w:rsidRPr="00F36306" w:rsidRDefault="00F36306" w:rsidP="00F36306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Мальованому В.В. </w:t>
      </w:r>
    </w:p>
    <w:p w14:paraId="0BAF7600" w14:textId="57B6D2FB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Сергієнко Н.І. </w:t>
      </w:r>
    </w:p>
    <w:p w14:paraId="151B255F" w14:textId="033F6B36" w:rsidR="00F36306" w:rsidRDefault="00F36306" w:rsidP="00F36306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14:paraId="07614155" w14:textId="77777777" w:rsidR="00E26EC0" w:rsidRPr="00E26EC0" w:rsidRDefault="00E26EC0" w:rsidP="00F36306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7BF77180" w14:textId="0B63A143" w:rsidR="00023251" w:rsidRDefault="00023251" w:rsidP="00E26EC0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підготовку лоту до земельних торгів на вул. Кармелюка (біля буд. № 74-Б)</w:t>
      </w:r>
    </w:p>
    <w:p w14:paraId="0FA57F45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78BF">
        <w:rPr>
          <w:rFonts w:ascii="Times New Roman" w:hAnsi="Times New Roman" w:cs="Times New Roman"/>
          <w:bCs/>
          <w:iCs/>
          <w:sz w:val="28"/>
          <w:szCs w:val="28"/>
        </w:rPr>
        <w:t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ECA2539" w14:textId="77777777" w:rsidR="00023251" w:rsidRDefault="00023251" w:rsidP="0002325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br/>
        <w:t>вул. Назарія Яремчука в оренду</w:t>
      </w:r>
    </w:p>
    <w:p w14:paraId="0C02E0F0" w14:textId="77777777" w:rsidR="00023251" w:rsidRDefault="00023251" w:rsidP="0002325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міжквартальним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проїздом та пров. Захисників України у м. Сміла Черкаської області</w:t>
      </w:r>
    </w:p>
    <w:p w14:paraId="657C19DF" w14:textId="77777777" w:rsidR="00023251" w:rsidRDefault="00023251" w:rsidP="0002325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20A9">
        <w:rPr>
          <w:rFonts w:ascii="Times New Roman" w:hAnsi="Times New Roman" w:cs="Times New Roman"/>
          <w:bCs/>
          <w:iCs/>
          <w:sz w:val="28"/>
          <w:szCs w:val="28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65166444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2711715A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63364BB5" w14:textId="6AAB068B" w:rsidR="00037D55" w:rsidRDefault="00037D55" w:rsidP="00037D55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ТОВ «АУРІКС» дозволу на розроблення проєкту землеустрою щодо відведення земельної ділянки на вул. </w:t>
      </w:r>
      <w:proofErr w:type="spellStart"/>
      <w:r w:rsidR="003E412D">
        <w:rPr>
          <w:rFonts w:ascii="Times New Roman" w:hAnsi="Times New Roman" w:cs="Times New Roman"/>
          <w:bCs/>
          <w:iCs/>
          <w:sz w:val="28"/>
          <w:szCs w:val="28"/>
        </w:rPr>
        <w:t>Святопокровськ</w:t>
      </w:r>
      <w:r w:rsidR="006B1F18">
        <w:rPr>
          <w:rFonts w:ascii="Times New Roman" w:hAnsi="Times New Roman" w:cs="Times New Roman"/>
          <w:bCs/>
          <w:iCs/>
          <w:sz w:val="28"/>
          <w:szCs w:val="28"/>
        </w:rPr>
        <w:t>ій</w:t>
      </w:r>
      <w:proofErr w:type="spellEnd"/>
      <w:r w:rsidRPr="007814CF">
        <w:rPr>
          <w:rFonts w:ascii="Times New Roman" w:hAnsi="Times New Roman" w:cs="Times New Roman"/>
          <w:bCs/>
          <w:iCs/>
          <w:sz w:val="28"/>
          <w:szCs w:val="28"/>
        </w:rPr>
        <w:t xml:space="preserve"> (біля буд. № 24) зі зміною цільового призначення</w:t>
      </w:r>
    </w:p>
    <w:p w14:paraId="35033991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Смілянській загальноосвітній школі I-III ступенів № 11 Смілянської міської ради Черкаської області дозволу на розроблення технічної </w:t>
      </w:r>
      <w:r w:rsidRPr="007814C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документації із землеустрою щодо інвентаризації земельної ділянки під будівлею школи на вул. Рєпіна, 47</w:t>
      </w:r>
    </w:p>
    <w:p w14:paraId="211F94CC" w14:textId="55B1CE77" w:rsidR="00037D55" w:rsidRPr="006B1F18" w:rsidRDefault="008E0996" w:rsidP="00037D55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Поповиченку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І.П. земельної ділянки під незавершеним будівництвом на вул. Семена Палія, 4 в оренду</w:t>
      </w:r>
    </w:p>
    <w:p w14:paraId="539C2934" w14:textId="77777777" w:rsidR="00037D55" w:rsidRDefault="00037D55" w:rsidP="00037D55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4511CEE1" w14:textId="77777777" w:rsidR="00CB006F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Попек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А.А. земельної ділянки під нежитловою будівлею перукарні на пров. Якова Водяного, 1-А в оренду</w:t>
      </w:r>
    </w:p>
    <w:p w14:paraId="0B685F83" w14:textId="77777777" w:rsidR="00037D55" w:rsidRDefault="00037D55" w:rsidP="00CB006F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з ФОП Проценко Л.Й. та надання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Кривцю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С.М. земельної ділянки під нежитловою будівлею на вул. Василя Стуса, 29-А в оренду</w:t>
      </w:r>
    </w:p>
    <w:p w14:paraId="3E24D119" w14:textId="77777777" w:rsidR="00037D55" w:rsidRDefault="00037D55" w:rsidP="00CB006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</w:r>
    </w:p>
    <w:p w14:paraId="257681E0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поновлення ФОП Собку В.І., ФОП Запорожцю В.В.,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Трушкевичу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</w:p>
    <w:p w14:paraId="64F9732D" w14:textId="77777777" w:rsidR="00023251" w:rsidRDefault="00023251" w:rsidP="0002325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20A9">
        <w:rPr>
          <w:rFonts w:ascii="Times New Roman" w:hAnsi="Times New Roman" w:cs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34F4DFCA" w14:textId="581815C1" w:rsidR="005D587B" w:rsidRPr="005D587B" w:rsidRDefault="005D587B" w:rsidP="0002325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</w:r>
    </w:p>
    <w:p w14:paraId="35CC9CE2" w14:textId="53FD3C08" w:rsidR="00706766" w:rsidRPr="00785EAE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="002A0181"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>Кленовій, 19 </w:t>
      </w:r>
    </w:p>
    <w:p w14:paraId="05AB5CFA" w14:textId="796F9036" w:rsidR="00706766" w:rsidRPr="00202DD2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="002A0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>Корольова, 11</w:t>
      </w:r>
    </w:p>
    <w:p w14:paraId="55303776" w14:textId="37788870" w:rsidR="00706766" w:rsidRPr="00202DD2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</w:t>
      </w:r>
      <w:r w:rsidR="002A0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Валентина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Отамановського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>, 13 </w:t>
      </w:r>
    </w:p>
    <w:p w14:paraId="611A2E9F" w14:textId="5E5C3B0C" w:rsidR="00ED67CE" w:rsidRDefault="00ED67CE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 </w:t>
      </w:r>
    </w:p>
    <w:p w14:paraId="080E6993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4A2EA8B4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709DBF93" w14:textId="25C9CF9E" w:rsidR="00021FFC" w:rsidRDefault="00021FFC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О.Бобринського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4 в постійне користування</w:t>
      </w:r>
    </w:p>
    <w:p w14:paraId="021C3408" w14:textId="77777777" w:rsidR="00202DD2" w:rsidRPr="00202DD2" w:rsidRDefault="00F64B7B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231C376C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1AFC7140" w14:textId="67AFFDA2" w:rsidR="00202DD2" w:rsidRP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202DD2">
        <w:rPr>
          <w:rFonts w:ascii="Times New Roman" w:hAnsi="Times New Roman" w:cs="Times New Roman"/>
          <w:color w:val="000000"/>
          <w:sz w:val="28"/>
          <w:szCs w:val="28"/>
        </w:rPr>
        <w:t>Беднарській</w:t>
      </w:r>
      <w:proofErr w:type="spellEnd"/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 І.Л. земельної ділянки на вул. Андрія Полякова, 24 під домоволодінням у власність</w:t>
      </w:r>
    </w:p>
    <w:p w14:paraId="159969BD" w14:textId="1B9E179C" w:rsidR="00202DD2" w:rsidRPr="00D70828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bCs/>
          <w:iCs/>
          <w:sz w:val="28"/>
          <w:szCs w:val="28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B292AE" w14:textId="0E9C19E0" w:rsidR="00F64B7B" w:rsidRPr="00D70828" w:rsidRDefault="00F64B7B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3B1E80FB" w14:textId="77777777" w:rsidR="00021FFC" w:rsidRDefault="00021FFC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 xml:space="preserve">Про надання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Желонській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 xml:space="preserve"> О.П. земельних ділянок на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вул.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академіка Вернадського, 52 під домоволодінням у власність та оренду</w:t>
      </w: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3A5FDE6" w14:textId="1E90FBF4" w:rsidR="00202DD2" w:rsidRPr="00D70828" w:rsidRDefault="00202DD2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Жилі О.М. земельних ділянок на вул.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Сріблянській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>, 27 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6081706" w14:textId="77777777" w:rsidR="00037D55" w:rsidRPr="0021251C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Каштальяну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В.П. земельних ділянок на вул. Івана Мазепи, 63 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02CC3F" w14:textId="77777777" w:rsidR="00202DD2" w:rsidRPr="00D70828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Кобилці О.І. земельної ділянки на вул. Осінній, 8 під домоволодінням у власність </w:t>
      </w:r>
    </w:p>
    <w:p w14:paraId="6054367D" w14:textId="77777777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ED67CE">
        <w:rPr>
          <w:rFonts w:ascii="Times New Roman" w:hAnsi="Times New Roman" w:cs="Times New Roman"/>
          <w:bCs/>
          <w:iCs/>
          <w:sz w:val="28"/>
          <w:szCs w:val="28"/>
        </w:rPr>
        <w:t>Кочетковій</w:t>
      </w:r>
      <w:proofErr w:type="spellEnd"/>
      <w:r w:rsidRPr="00ED67CE">
        <w:rPr>
          <w:rFonts w:ascii="Times New Roman" w:hAnsi="Times New Roman" w:cs="Times New Roman"/>
          <w:bCs/>
          <w:iCs/>
          <w:sz w:val="28"/>
          <w:szCs w:val="28"/>
        </w:rPr>
        <w:t xml:space="preserve"> Т.Д. земельної ділянки на пров. Павла Чубинського, 26 під домоволодінням у власність</w:t>
      </w:r>
    </w:p>
    <w:p w14:paraId="13485724" w14:textId="77777777" w:rsidR="00021FFC" w:rsidRPr="00021FFC" w:rsidRDefault="00021FFC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 Кошовому Р.А., Кошовій М.М. земельних ділянок на вул. Полтавській, 21 під домоволодінням у спільну часткову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62721D" w14:textId="5943C53C" w:rsidR="00202DD2" w:rsidRPr="001422CB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Кривеньку І.В. земельної ділянки на вул. Дмитра Яворницького, 45 під домоволодінням у власність</w:t>
      </w:r>
    </w:p>
    <w:p w14:paraId="40BE1D6D" w14:textId="77777777" w:rsidR="00021FFC" w:rsidRDefault="00021FFC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Кривошеї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В.В. земельних ділянок на вул. Андрія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Глувківського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39 під домоволодінням у власність та оренду</w:t>
      </w:r>
    </w:p>
    <w:p w14:paraId="18CD4393" w14:textId="22031CF3" w:rsidR="00202DD2" w:rsidRPr="001422CB" w:rsidRDefault="00202DD2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A02F133" w14:textId="7B5C2390" w:rsidR="00F64B7B" w:rsidRPr="001422CB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Литвину А.Г. земельних ділянок на пров. Червоному, 4 під домоволодінням у власність та оренду </w:t>
      </w:r>
    </w:p>
    <w:p w14:paraId="66332AB0" w14:textId="25C0C4CC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Лігановій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І.М. земельної ділянки на вул. Кременчуцькій, 11 під домоволодінням у власність </w:t>
      </w:r>
    </w:p>
    <w:p w14:paraId="53F99015" w14:textId="77777777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Мірабяну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Д.А. земельної ділянки на вул. Григорія Сковороди, 18 під домоволодінням у власність  </w:t>
      </w:r>
    </w:p>
    <w:p w14:paraId="70535AB8" w14:textId="28194FEB" w:rsidR="00202DD2" w:rsidRPr="00ED0C53" w:rsidRDefault="00202DD2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Нікіфоровій О.В. земельних ділянок на пров. Праці, 8 під домоволодінням у власність та оренду</w:t>
      </w:r>
    </w:p>
    <w:p w14:paraId="3075DCDA" w14:textId="6F4A8A5E" w:rsid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 Орлу А.В.,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Гуліній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</w:p>
    <w:p w14:paraId="686AF385" w14:textId="34A65E01" w:rsidR="00F64B7B" w:rsidRPr="00ED0C53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Парахневич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Т.А. земельних ділянок на вул. Лесі Українки, 4 під домоволодінням у власність та оренду </w:t>
      </w:r>
    </w:p>
    <w:p w14:paraId="114DA758" w14:textId="19AB2433" w:rsidR="00386178" w:rsidRDefault="00386178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Пілявському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Б.І. земельних ділянок на пров.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Загреблянському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9 під домоволодінням у власність та оренду</w:t>
      </w:r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277D29E" w14:textId="77777777" w:rsidR="00037D55" w:rsidRDefault="00037D55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Пригодському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Т.В. земельних ділянок на вул. Петра Сагайдачного, 248 під домоволодінням у власність та оренду</w:t>
      </w:r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5735259" w14:textId="6AF98BDF" w:rsidR="006868CA" w:rsidRDefault="006868CA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202DD2">
        <w:rPr>
          <w:rFonts w:ascii="Times New Roman" w:hAnsi="Times New Roman" w:cs="Times New Roman"/>
          <w:bCs/>
          <w:iCs/>
          <w:sz w:val="28"/>
          <w:szCs w:val="28"/>
        </w:rPr>
        <w:t>Резніченко</w:t>
      </w:r>
      <w:proofErr w:type="spellEnd"/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 Т.П. земельних ділянок на вул. Надії, 12 під домоволодінням у власність та оренду</w:t>
      </w:r>
    </w:p>
    <w:p w14:paraId="751EF704" w14:textId="77777777" w:rsidR="00386178" w:rsidRDefault="00386178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 надання 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Савіновій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В.О.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земельної ділянки на вул. Левенця, 6 під домоволодінням у власність</w:t>
      </w:r>
    </w:p>
    <w:p w14:paraId="4E7867B4" w14:textId="0A799392" w:rsidR="00ED0C53" w:rsidRPr="00386178" w:rsidRDefault="00ED0C5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86178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386178">
        <w:rPr>
          <w:rFonts w:ascii="Times New Roman" w:hAnsi="Times New Roman" w:cs="Times New Roman"/>
          <w:bCs/>
          <w:iCs/>
          <w:sz w:val="28"/>
          <w:szCs w:val="28"/>
        </w:rPr>
        <w:t>Солонько</w:t>
      </w:r>
      <w:proofErr w:type="spellEnd"/>
      <w:r w:rsidRPr="00386178">
        <w:rPr>
          <w:rFonts w:ascii="Times New Roman" w:hAnsi="Times New Roman" w:cs="Times New Roman"/>
          <w:bCs/>
          <w:iCs/>
          <w:sz w:val="28"/>
          <w:szCs w:val="28"/>
        </w:rPr>
        <w:t xml:space="preserve"> Н.П. земельних ділянок на вул. Віри Гордієнко, 78 під домоволодінням у власність та оренду</w:t>
      </w:r>
      <w:r w:rsidRPr="00386178"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</w:p>
    <w:p w14:paraId="075ED6D5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Сташенку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П.М. земельних ділянок на вул. Веселій, 23 під домоволодінням у власність та оренду</w:t>
      </w:r>
    </w:p>
    <w:p w14:paraId="2E870749" w14:textId="77777777" w:rsidR="00037D55" w:rsidRPr="009D67F7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надання Тарасенко Я.О. земельної ділянки під домоволодінням на вул. полковника Болбочана, 32 в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537CC4" w14:textId="49D79A64" w:rsidR="00386178" w:rsidRDefault="00386178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Ткаченко В.В. земельних ділянок на пров.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Серебрянському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5-А під домоволодінням у власність та оренду</w:t>
      </w: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3AA82BA" w14:textId="19523F4F" w:rsidR="00ED0C53" w:rsidRDefault="00ED0C5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>Про надання Хворостяному В.С. земельної ділянки на вул. Івана Багряного, 18 під домоволодінням у власність</w:t>
      </w:r>
    </w:p>
    <w:p w14:paraId="5385A333" w14:textId="77777777" w:rsidR="00386178" w:rsidRP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Цимбалу В.А. земельних ділянок на вул. родини Бобринських, 111-А під домоволодінням у власність та оренду</w:t>
      </w:r>
    </w:p>
    <w:p w14:paraId="2CCB9278" w14:textId="77777777" w:rsid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>Шевченку О.Ю.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земельної ділянки на вул. Максима Величка, 36 під домоволодінням у власність</w:t>
      </w:r>
    </w:p>
    <w:p w14:paraId="4F65F728" w14:textId="3B39A068" w:rsidR="00ED0C53" w:rsidRPr="00ED0C53" w:rsidRDefault="00ED0C53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t>Про надання Філю О.О. земельних ділянок на вул. Івана Мазепи, 93 під домоволодінням у власність та оренду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3B5AF0" w14:textId="77777777" w:rsid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906DD3">
        <w:rPr>
          <w:rFonts w:ascii="Times New Roman" w:hAnsi="Times New Roman" w:cs="Times New Roman"/>
          <w:bCs/>
          <w:iCs/>
          <w:sz w:val="28"/>
          <w:szCs w:val="28"/>
        </w:rPr>
        <w:t>Гравченко</w:t>
      </w:r>
      <w:proofErr w:type="spellEnd"/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171C6582" w14:textId="77777777" w:rsid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906DD3">
        <w:rPr>
          <w:rFonts w:ascii="Times New Roman" w:hAnsi="Times New Roman" w:cs="Times New Roman"/>
          <w:bCs/>
          <w:iCs/>
          <w:sz w:val="28"/>
          <w:szCs w:val="28"/>
        </w:rPr>
        <w:t>Сріблянській</w:t>
      </w:r>
      <w:proofErr w:type="spellEnd"/>
      <w:r w:rsidRPr="00906DD3">
        <w:rPr>
          <w:rFonts w:ascii="Times New Roman" w:hAnsi="Times New Roman" w:cs="Times New Roman"/>
          <w:bCs/>
          <w:iCs/>
          <w:sz w:val="28"/>
          <w:szCs w:val="28"/>
        </w:rPr>
        <w:t>, 24</w:t>
      </w:r>
    </w:p>
    <w:p w14:paraId="1DD029F1" w14:textId="376EE82C" w:rsidR="00386178" w:rsidRDefault="00386178" w:rsidP="00386178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580DEFD2" w14:textId="67A41BEC" w:rsidR="00202DD2" w:rsidRPr="00ED0C53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Салану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7C6A90D1" w14:textId="77777777" w:rsidR="00386178" w:rsidRDefault="00386178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59DA5B56" w14:textId="4EDC81C0" w:rsidR="00F64B7B" w:rsidRPr="00ED0C53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Хижняку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2FA9F2A4" w14:textId="1D00826D" w:rsidR="00F64B7B" w:rsidRPr="00037D55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61978C5A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права оренди на земельну ділянку Ніколенко Л.М. та заміну сторони орендаря на Ситник О.В, під домоволодінням на вул. Федора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Матушевського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>, 26</w:t>
      </w:r>
    </w:p>
    <w:p w14:paraId="0DF04C50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1504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</w:t>
      </w:r>
      <w:proofErr w:type="spellStart"/>
      <w:r w:rsidRPr="007D1504">
        <w:rPr>
          <w:rFonts w:ascii="Times New Roman" w:hAnsi="Times New Roman" w:cs="Times New Roman"/>
          <w:bCs/>
          <w:iCs/>
          <w:sz w:val="28"/>
          <w:szCs w:val="28"/>
        </w:rPr>
        <w:t>Шосі</w:t>
      </w:r>
      <w:proofErr w:type="spellEnd"/>
      <w:r w:rsidRPr="007D1504">
        <w:rPr>
          <w:rFonts w:ascii="Times New Roman" w:hAnsi="Times New Roman" w:cs="Times New Roman"/>
          <w:bCs/>
          <w:iCs/>
          <w:sz w:val="28"/>
          <w:szCs w:val="28"/>
        </w:rPr>
        <w:t xml:space="preserve"> В.Ю. земельної ділянки під домоволодінням на вул. Олеся  Гончара, 84 в оренду</w:t>
      </w:r>
    </w:p>
    <w:p w14:paraId="56AC56F4" w14:textId="77777777" w:rsidR="00037D55" w:rsidRDefault="00037D55" w:rsidP="00037D5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розірвання договору оренди землі з Сторчак Г.М. для городництва на вул. полковника Болбочана</w:t>
      </w:r>
    </w:p>
    <w:p w14:paraId="56324540" w14:textId="77777777" w:rsidR="00037D55" w:rsidRPr="00ED0C53" w:rsidRDefault="00037D55" w:rsidP="00037D5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A4200B8" w14:textId="77777777" w:rsidR="00F64B7B" w:rsidRPr="00F64B7B" w:rsidRDefault="00F64B7B" w:rsidP="00F86413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5C567F" w14:textId="77777777" w:rsidR="00F64B7B" w:rsidRPr="00B850C9" w:rsidRDefault="00F64B7B" w:rsidP="00F86413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64B7B" w:rsidRPr="00B850C9" w:rsidSect="00F864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6C8"/>
    <w:multiLevelType w:val="hybridMultilevel"/>
    <w:tmpl w:val="A26EE3F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619273">
    <w:abstractNumId w:val="0"/>
  </w:num>
  <w:num w:numId="2" w16cid:durableId="1147473145">
    <w:abstractNumId w:val="2"/>
  </w:num>
  <w:num w:numId="3" w16cid:durableId="1949386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947182">
    <w:abstractNumId w:val="3"/>
  </w:num>
  <w:num w:numId="5" w16cid:durableId="81619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021FFC"/>
    <w:rsid w:val="00023251"/>
    <w:rsid w:val="00037D55"/>
    <w:rsid w:val="000742E4"/>
    <w:rsid w:val="00086C14"/>
    <w:rsid w:val="000A73CF"/>
    <w:rsid w:val="000B7186"/>
    <w:rsid w:val="000D08DB"/>
    <w:rsid w:val="001250C4"/>
    <w:rsid w:val="00133E6F"/>
    <w:rsid w:val="001422CB"/>
    <w:rsid w:val="00150C65"/>
    <w:rsid w:val="001579AC"/>
    <w:rsid w:val="00162B58"/>
    <w:rsid w:val="001A1E7B"/>
    <w:rsid w:val="001E7DBB"/>
    <w:rsid w:val="00202DD2"/>
    <w:rsid w:val="0021251C"/>
    <w:rsid w:val="00224C62"/>
    <w:rsid w:val="0023402D"/>
    <w:rsid w:val="00243346"/>
    <w:rsid w:val="00277309"/>
    <w:rsid w:val="00283867"/>
    <w:rsid w:val="0028705C"/>
    <w:rsid w:val="002A0181"/>
    <w:rsid w:val="002D3221"/>
    <w:rsid w:val="0030666C"/>
    <w:rsid w:val="0032107F"/>
    <w:rsid w:val="003267FA"/>
    <w:rsid w:val="00326947"/>
    <w:rsid w:val="00336A4C"/>
    <w:rsid w:val="00386178"/>
    <w:rsid w:val="0039125E"/>
    <w:rsid w:val="003C3CEA"/>
    <w:rsid w:val="003D31C7"/>
    <w:rsid w:val="003E412D"/>
    <w:rsid w:val="004212F1"/>
    <w:rsid w:val="00421ABC"/>
    <w:rsid w:val="00423D4F"/>
    <w:rsid w:val="00440C05"/>
    <w:rsid w:val="00446D77"/>
    <w:rsid w:val="0046219C"/>
    <w:rsid w:val="004871AF"/>
    <w:rsid w:val="004A09B7"/>
    <w:rsid w:val="004D493E"/>
    <w:rsid w:val="004D6C02"/>
    <w:rsid w:val="00562536"/>
    <w:rsid w:val="00576B10"/>
    <w:rsid w:val="005B0FED"/>
    <w:rsid w:val="005B7FE9"/>
    <w:rsid w:val="005D587B"/>
    <w:rsid w:val="005E0967"/>
    <w:rsid w:val="005F4E7F"/>
    <w:rsid w:val="00601DE9"/>
    <w:rsid w:val="0062122C"/>
    <w:rsid w:val="006318B0"/>
    <w:rsid w:val="006868CA"/>
    <w:rsid w:val="00690629"/>
    <w:rsid w:val="006B1F18"/>
    <w:rsid w:val="006B7043"/>
    <w:rsid w:val="006C55DA"/>
    <w:rsid w:val="006F03DF"/>
    <w:rsid w:val="006F255A"/>
    <w:rsid w:val="007024F5"/>
    <w:rsid w:val="00706766"/>
    <w:rsid w:val="00744B12"/>
    <w:rsid w:val="007801D9"/>
    <w:rsid w:val="0078028D"/>
    <w:rsid w:val="00785EAE"/>
    <w:rsid w:val="0079556D"/>
    <w:rsid w:val="007B2B9A"/>
    <w:rsid w:val="007C569F"/>
    <w:rsid w:val="007D1539"/>
    <w:rsid w:val="007D401B"/>
    <w:rsid w:val="008101C8"/>
    <w:rsid w:val="0081147D"/>
    <w:rsid w:val="008370C3"/>
    <w:rsid w:val="00866632"/>
    <w:rsid w:val="00874658"/>
    <w:rsid w:val="0087509E"/>
    <w:rsid w:val="008B11E7"/>
    <w:rsid w:val="008D4686"/>
    <w:rsid w:val="008E0996"/>
    <w:rsid w:val="008F3AC3"/>
    <w:rsid w:val="00911778"/>
    <w:rsid w:val="009164D8"/>
    <w:rsid w:val="0092090C"/>
    <w:rsid w:val="00920EFE"/>
    <w:rsid w:val="00953342"/>
    <w:rsid w:val="00964CE9"/>
    <w:rsid w:val="00975478"/>
    <w:rsid w:val="00982E2A"/>
    <w:rsid w:val="0099476C"/>
    <w:rsid w:val="009B2B42"/>
    <w:rsid w:val="009D67F7"/>
    <w:rsid w:val="009D7FB1"/>
    <w:rsid w:val="009E1FFE"/>
    <w:rsid w:val="00A84BFC"/>
    <w:rsid w:val="00AA770D"/>
    <w:rsid w:val="00AA7F6D"/>
    <w:rsid w:val="00AD136A"/>
    <w:rsid w:val="00AD64F6"/>
    <w:rsid w:val="00B038C7"/>
    <w:rsid w:val="00B457E0"/>
    <w:rsid w:val="00B464B4"/>
    <w:rsid w:val="00B6467D"/>
    <w:rsid w:val="00B82BD5"/>
    <w:rsid w:val="00B850C9"/>
    <w:rsid w:val="00BB2245"/>
    <w:rsid w:val="00BB75E3"/>
    <w:rsid w:val="00C21579"/>
    <w:rsid w:val="00C22E85"/>
    <w:rsid w:val="00C55451"/>
    <w:rsid w:val="00C657EA"/>
    <w:rsid w:val="00C83C7A"/>
    <w:rsid w:val="00CB006F"/>
    <w:rsid w:val="00CB6BA5"/>
    <w:rsid w:val="00CC699A"/>
    <w:rsid w:val="00CD2EB6"/>
    <w:rsid w:val="00CD3B5D"/>
    <w:rsid w:val="00CE6448"/>
    <w:rsid w:val="00CF45E9"/>
    <w:rsid w:val="00D00E08"/>
    <w:rsid w:val="00D0213A"/>
    <w:rsid w:val="00D15E72"/>
    <w:rsid w:val="00D3030A"/>
    <w:rsid w:val="00D5136C"/>
    <w:rsid w:val="00D67784"/>
    <w:rsid w:val="00D70828"/>
    <w:rsid w:val="00D70A89"/>
    <w:rsid w:val="00D70C7F"/>
    <w:rsid w:val="00D86DF8"/>
    <w:rsid w:val="00DE169F"/>
    <w:rsid w:val="00DF3CBD"/>
    <w:rsid w:val="00E2149A"/>
    <w:rsid w:val="00E26EC0"/>
    <w:rsid w:val="00E76CFA"/>
    <w:rsid w:val="00EB1E2E"/>
    <w:rsid w:val="00EB373C"/>
    <w:rsid w:val="00EB4F5B"/>
    <w:rsid w:val="00EB6BF7"/>
    <w:rsid w:val="00EC38DE"/>
    <w:rsid w:val="00EC7C9C"/>
    <w:rsid w:val="00ED0C53"/>
    <w:rsid w:val="00ED67CE"/>
    <w:rsid w:val="00EE3C9A"/>
    <w:rsid w:val="00EE4161"/>
    <w:rsid w:val="00EE638C"/>
    <w:rsid w:val="00EE6D41"/>
    <w:rsid w:val="00F0605E"/>
    <w:rsid w:val="00F36306"/>
    <w:rsid w:val="00F64B7B"/>
    <w:rsid w:val="00F859C3"/>
    <w:rsid w:val="00F86413"/>
    <w:rsid w:val="00FB1A6B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211"/>
  <w15:chartTrackingRefBased/>
  <w15:docId w15:val="{20ED6FD8-8DCD-4134-B358-38513B8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C8"/>
  </w:style>
  <w:style w:type="paragraph" w:styleId="1">
    <w:name w:val="heading 1"/>
    <w:basedOn w:val="a"/>
    <w:next w:val="a"/>
    <w:link w:val="10"/>
    <w:uiPriority w:val="9"/>
    <w:qFormat/>
    <w:rsid w:val="00E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B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B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F64B7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868CA"/>
    <w:rPr>
      <w:color w:val="605E5C"/>
      <w:shd w:val="clear" w:color="auto" w:fill="E1DFDD"/>
    </w:rPr>
  </w:style>
  <w:style w:type="paragraph" w:customStyle="1" w:styleId="11">
    <w:name w:val="Без интервала1"/>
    <w:uiPriority w:val="99"/>
    <w:rsid w:val="00F36306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character" w:styleId="af1">
    <w:name w:val="Strong"/>
    <w:uiPriority w:val="22"/>
    <w:qFormat/>
    <w:rsid w:val="00F36306"/>
    <w:rPr>
      <w:rFonts w:cs="Times New Roman"/>
      <w:b/>
      <w:bCs/>
    </w:rPr>
  </w:style>
  <w:style w:type="paragraph" w:customStyle="1" w:styleId="Default">
    <w:name w:val="Default"/>
    <w:rsid w:val="00F36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DCC0-44B5-4EE3-BAA6-6E578834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8141</Words>
  <Characters>4641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</dc:creator>
  <cp:keywords/>
  <dc:description/>
  <cp:lastModifiedBy>U26</cp:lastModifiedBy>
  <cp:revision>6</cp:revision>
  <dcterms:created xsi:type="dcterms:W3CDTF">2026-03-20T09:52:00Z</dcterms:created>
  <dcterms:modified xsi:type="dcterms:W3CDTF">2026-03-24T13:12:00Z</dcterms:modified>
</cp:coreProperties>
</file>