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EA2CC" w14:textId="3842AD07" w:rsidR="005874BA" w:rsidRPr="005874BA" w:rsidRDefault="005874BA" w:rsidP="003B5301">
      <w:pPr>
        <w:tabs>
          <w:tab w:val="left" w:pos="426"/>
        </w:tabs>
        <w:spacing w:after="0" w:line="25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5874B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ПРОЄКТ ПОРЯДКУ ДЕННОГО</w:t>
      </w:r>
      <w:r w:rsidR="0009254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</w:t>
      </w:r>
    </w:p>
    <w:p w14:paraId="12F1D270" w14:textId="07C1130D" w:rsidR="00975406" w:rsidRDefault="00092544" w:rsidP="00DD7FC4">
      <w:pPr>
        <w:tabs>
          <w:tab w:val="left" w:pos="426"/>
        </w:tabs>
        <w:spacing w:after="0" w:line="25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</w:t>
      </w:r>
      <w:r w:rsidR="005874BA" w:rsidRPr="005874B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чергової </w:t>
      </w:r>
      <w:r w:rsidR="005874BA" w:rsidRPr="005874BA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uk-UA"/>
          <w14:ligatures w14:val="none"/>
        </w:rPr>
        <w:t>LXXX</w:t>
      </w:r>
      <w:r w:rsidR="00E73453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uk-UA"/>
          <w14:ligatures w14:val="none"/>
        </w:rPr>
        <w:t>VII</w:t>
      </w:r>
      <w:r w:rsidR="00696BE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І</w:t>
      </w:r>
      <w:r w:rsidR="005874BA" w:rsidRPr="005874BA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uk-UA"/>
          <w14:ligatures w14:val="none"/>
        </w:rPr>
        <w:t xml:space="preserve"> (</w:t>
      </w:r>
      <w:r w:rsidR="005874BA" w:rsidRPr="005874B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8</w:t>
      </w:r>
      <w:r w:rsidR="00E73453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uk-UA"/>
          <w14:ligatures w14:val="none"/>
        </w:rPr>
        <w:t>8</w:t>
      </w:r>
      <w:r w:rsidR="005874BA" w:rsidRPr="005874BA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uk-UA"/>
          <w14:ligatures w14:val="none"/>
        </w:rPr>
        <w:t>)</w:t>
      </w:r>
      <w:r w:rsidR="005874BA" w:rsidRPr="005874B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сесії міської ради</w:t>
      </w:r>
    </w:p>
    <w:p w14:paraId="18473135" w14:textId="3D7DF1AA" w:rsidR="00DD7FC4" w:rsidRDefault="00DD7FC4" w:rsidP="00DD7FC4">
      <w:pPr>
        <w:tabs>
          <w:tab w:val="left" w:pos="426"/>
        </w:tabs>
        <w:spacing w:after="0" w:line="256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30.10.2024</w:t>
      </w:r>
    </w:p>
    <w:p w14:paraId="390ECC51" w14:textId="77777777" w:rsidR="00DD7FC4" w:rsidRPr="005874BA" w:rsidRDefault="00DD7FC4" w:rsidP="00DD7FC4">
      <w:pPr>
        <w:tabs>
          <w:tab w:val="left" w:pos="426"/>
        </w:tabs>
        <w:spacing w:after="0" w:line="256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07B0F5F6" w14:textId="77777777" w:rsidR="00441562" w:rsidRPr="00E84102" w:rsidRDefault="00441562" w:rsidP="00557FD5">
      <w:pPr>
        <w:pStyle w:val="a9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316499">
        <w:rPr>
          <w:rFonts w:ascii="Times New Roman" w:hAnsi="Times New Roman" w:cs="Times New Roman"/>
          <w:sz w:val="28"/>
          <w:szCs w:val="28"/>
        </w:rPr>
        <w:t>Про затвердження звіту про виконання бюджету Смілянської міської територіальної громади за 9 місяців 2024 року</w:t>
      </w:r>
    </w:p>
    <w:p w14:paraId="2B727A4B" w14:textId="77777777" w:rsidR="002B2A95" w:rsidRPr="00715516" w:rsidRDefault="002B2A95" w:rsidP="00557FD5">
      <w:pPr>
        <w:pStyle w:val="a9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2A95">
        <w:rPr>
          <w:rFonts w:ascii="Times New Roman" w:hAnsi="Times New Roman" w:cs="Times New Roman"/>
          <w:bCs/>
          <w:sz w:val="28"/>
          <w:szCs w:val="28"/>
        </w:rPr>
        <w:t>Про внесення змін до рішення міської ради від 28.05.2021 № 15-4/VIII «Про затвердження міської Програми територіальної оборони міста Сміла на 2021-2025 роки» </w:t>
      </w:r>
    </w:p>
    <w:p w14:paraId="18657638" w14:textId="3EF56373" w:rsidR="00715516" w:rsidRPr="00431D24" w:rsidRDefault="00431D24" w:rsidP="00557FD5">
      <w:pPr>
        <w:pStyle w:val="a9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31D24">
        <w:rPr>
          <w:rFonts w:ascii="Times New Roman" w:hAnsi="Times New Roman" w:cs="Times New Roman"/>
          <w:bCs/>
          <w:sz w:val="28"/>
          <w:szCs w:val="28"/>
        </w:rPr>
        <w:t>Про звернення депутатів Смілянської міської ради</w:t>
      </w:r>
    </w:p>
    <w:p w14:paraId="56289C94" w14:textId="0D8E6983" w:rsidR="00557FD5" w:rsidRPr="00316499" w:rsidRDefault="00557FD5" w:rsidP="00557FD5">
      <w:pPr>
        <w:pStyle w:val="a9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316499">
        <w:rPr>
          <w:rFonts w:ascii="Times New Roman" w:hAnsi="Times New Roman" w:cs="Times New Roman"/>
          <w:sz w:val="28"/>
          <w:szCs w:val="28"/>
        </w:rPr>
        <w:t>Про</w:t>
      </w:r>
      <w:r w:rsidRPr="00316499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 xml:space="preserve"> внесення змін до рішення міської ради від 24.06.2021 № 17-52/VIII «Про Програму розвитку, підтримки та надання медичних послуг понад обсяг, передбачений програмою державних гарантій медичного обслуговування населення, комунального некомерційного підприємства «Смілянська міська лікарня» Смілянської міської ради на 2022-2024 роки»</w:t>
      </w:r>
    </w:p>
    <w:p w14:paraId="6F0BB3E7" w14:textId="77777777" w:rsidR="00557FD5" w:rsidRPr="00316499" w:rsidRDefault="00557FD5" w:rsidP="00557FD5">
      <w:pPr>
        <w:pStyle w:val="a9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316499">
        <w:rPr>
          <w:rFonts w:ascii="Times New Roman" w:hAnsi="Times New Roman" w:cs="Times New Roman"/>
          <w:sz w:val="28"/>
          <w:szCs w:val="28"/>
        </w:rPr>
        <w:t>Про</w:t>
      </w:r>
      <w:r w:rsidRPr="00316499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 xml:space="preserve"> внесення змін до рішення міської ради від 27.07.2022 № 45-15/VIII «Про затвердження Програми забезпечення лікування пацієнтів, хворих на спінальну м’язову атрофію на 2022-2025 роки»</w:t>
      </w:r>
    </w:p>
    <w:p w14:paraId="7FB0D62D" w14:textId="3E40005C" w:rsidR="00557FD5" w:rsidRPr="00316499" w:rsidRDefault="00557FD5" w:rsidP="00557FD5">
      <w:pPr>
        <w:pStyle w:val="a9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BE7290">
        <w:rPr>
          <w:rFonts w:ascii="Times New Roman" w:eastAsia="Calibri" w:hAnsi="Times New Roman"/>
          <w:bCs/>
          <w:sz w:val="28"/>
          <w:szCs w:val="28"/>
        </w:rPr>
        <w:t xml:space="preserve">Про затвердження </w:t>
      </w:r>
      <w:r w:rsidRPr="00316499">
        <w:rPr>
          <w:rFonts w:ascii="Times New Roman" w:eastAsia="Calibri" w:hAnsi="Times New Roman"/>
          <w:bCs/>
          <w:sz w:val="28"/>
          <w:szCs w:val="28"/>
          <w:lang w:val="ru-RU"/>
        </w:rPr>
        <w:t>передавального акт</w:t>
      </w:r>
      <w:r w:rsidR="00FF5E82">
        <w:rPr>
          <w:rFonts w:ascii="Times New Roman" w:eastAsia="Calibri" w:hAnsi="Times New Roman"/>
          <w:bCs/>
          <w:sz w:val="28"/>
          <w:szCs w:val="28"/>
          <w:lang w:val="ru-RU"/>
        </w:rPr>
        <w:t>а</w:t>
      </w:r>
    </w:p>
    <w:p w14:paraId="4FFBF439" w14:textId="01479321" w:rsidR="00557FD5" w:rsidRPr="00316499" w:rsidRDefault="00557FD5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316499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 xml:space="preserve">Про закріплення території обслуговування за закладами дошкільної </w:t>
      </w:r>
      <w:r w:rsidR="0049332A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 xml:space="preserve">та </w:t>
      </w:r>
      <w:r w:rsidRPr="00316499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>загальної середньої освіти міста</w:t>
      </w:r>
    </w:p>
    <w:p w14:paraId="42B77EE5" w14:textId="77777777" w:rsidR="00557FD5" w:rsidRPr="00316499" w:rsidRDefault="00557FD5" w:rsidP="00557FD5">
      <w:pPr>
        <w:pStyle w:val="a9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316499">
        <w:rPr>
          <w:rFonts w:ascii="Times New Roman" w:hAnsi="Times New Roman"/>
          <w:sz w:val="28"/>
          <w:szCs w:val="28"/>
        </w:rPr>
        <w:t>Про передачу необоротних активів на баланс відділу  культури</w:t>
      </w:r>
    </w:p>
    <w:p w14:paraId="61D2C3C8" w14:textId="13F22EA0" w:rsidR="00557FD5" w:rsidRPr="00316499" w:rsidRDefault="00557FD5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3164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виділення коштів Бевзу В.В. 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5000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грн)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6DADCB3F" w14:textId="6785FBE3" w:rsidR="00557FD5" w:rsidRPr="00316499" w:rsidRDefault="00557FD5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3164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виділення коштів Близнюку В.В.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5000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грн)</w:t>
      </w:r>
      <w:r w:rsidRPr="003164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3F5B3483" w14:textId="70F2A6D9" w:rsidR="00557FD5" w:rsidRPr="00316499" w:rsidRDefault="00557FD5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3164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виділення коштів Бойченку М.О.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000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грн)</w:t>
      </w:r>
    </w:p>
    <w:p w14:paraId="28FA4C8C" w14:textId="29021E0C" w:rsidR="00557FD5" w:rsidRPr="00316499" w:rsidRDefault="00557FD5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3164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виділення коштів Бороз</w:t>
      </w:r>
      <w:r w:rsidR="00480C8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</w:t>
      </w:r>
      <w:r w:rsidRPr="003164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енку О.А.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000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грн)</w:t>
      </w:r>
    </w:p>
    <w:p w14:paraId="2557713A" w14:textId="01E7F45A" w:rsidR="00557FD5" w:rsidRPr="00316499" w:rsidRDefault="00557FD5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3164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виділення коштів Босецькій Г.В.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000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грн)</w:t>
      </w:r>
    </w:p>
    <w:p w14:paraId="269F73CC" w14:textId="07FD6FC2" w:rsidR="00557FD5" w:rsidRPr="00316499" w:rsidRDefault="00557FD5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3164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виділення коштів Боюку А.О. 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15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000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грн)</w:t>
      </w:r>
    </w:p>
    <w:p w14:paraId="4E2A15A7" w14:textId="1F8882F5" w:rsidR="00557FD5" w:rsidRPr="00316499" w:rsidRDefault="00557FD5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3164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виділення коштів Грищенко Л.М.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000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грн)</w:t>
      </w:r>
    </w:p>
    <w:p w14:paraId="3F8D7884" w14:textId="6B1E489F" w:rsidR="00557FD5" w:rsidRPr="00316499" w:rsidRDefault="00557FD5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3164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виділення коштів Гусєвій С.О.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000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грн)</w:t>
      </w:r>
    </w:p>
    <w:p w14:paraId="3155396B" w14:textId="35146B9F" w:rsidR="00557FD5" w:rsidRPr="00316499" w:rsidRDefault="00557FD5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3164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виділення коштів Завгородній С.М. 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15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000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грн)</w:t>
      </w:r>
    </w:p>
    <w:p w14:paraId="2D889311" w14:textId="7B32F124" w:rsidR="00557FD5" w:rsidRPr="00316499" w:rsidRDefault="00557FD5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3164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виділення коштів Зайвому Б.Ф.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000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грн)</w:t>
      </w:r>
    </w:p>
    <w:p w14:paraId="6B7EBACE" w14:textId="0B19458B" w:rsidR="00557FD5" w:rsidRPr="00316499" w:rsidRDefault="00557FD5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3164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виділення коштів Зубенко А.М.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16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667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грн)</w:t>
      </w:r>
    </w:p>
    <w:p w14:paraId="77D1638C" w14:textId="1E1F585F" w:rsidR="00557FD5" w:rsidRPr="00316499" w:rsidRDefault="00557FD5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3164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виділення коштів Іщенку О.П.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000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грн)</w:t>
      </w:r>
    </w:p>
    <w:p w14:paraId="36E4F5A9" w14:textId="20521F80" w:rsidR="00557FD5" w:rsidRPr="00316499" w:rsidRDefault="00557FD5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3164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виділення коштів Кияну С.Р.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5000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грн)</w:t>
      </w:r>
    </w:p>
    <w:p w14:paraId="08B11B5B" w14:textId="15CFFB5A" w:rsidR="00557FD5" w:rsidRPr="00316499" w:rsidRDefault="00557FD5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3164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виділення коштів Кодолі А.Я.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000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грн)</w:t>
      </w:r>
    </w:p>
    <w:p w14:paraId="0D732610" w14:textId="6F2079E7" w:rsidR="00557FD5" w:rsidRPr="00316499" w:rsidRDefault="00557FD5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3164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виділення коштів Козаченку С.А.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7000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грн)</w:t>
      </w:r>
    </w:p>
    <w:p w14:paraId="1587E98A" w14:textId="7DBC3657" w:rsidR="00557FD5" w:rsidRPr="00316499" w:rsidRDefault="00557FD5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3164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виділення коштів Кондратьєвій Г.В.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50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000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грн)</w:t>
      </w:r>
    </w:p>
    <w:p w14:paraId="1A170FAD" w14:textId="47347301" w:rsidR="00557FD5" w:rsidRPr="00316499" w:rsidRDefault="00557FD5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3164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виділення коштів Конобі Р.В. 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000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грн)</w:t>
      </w:r>
    </w:p>
    <w:p w14:paraId="01C130B3" w14:textId="2666C732" w:rsidR="00557FD5" w:rsidRPr="00316499" w:rsidRDefault="00557FD5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316499">
        <w:rPr>
          <w:rFonts w:ascii="Times New Roman" w:eastAsia="Calibri" w:hAnsi="Times New Roman"/>
          <w:sz w:val="28"/>
          <w:szCs w:val="28"/>
        </w:rPr>
        <w:t>Про виділення коштів Копиці І. В.</w:t>
      </w:r>
      <w:r w:rsidR="00203AD5">
        <w:rPr>
          <w:rFonts w:ascii="Times New Roman" w:eastAsia="Calibri" w:hAnsi="Times New Roman"/>
          <w:sz w:val="28"/>
          <w:szCs w:val="28"/>
        </w:rPr>
        <w:t xml:space="preserve"> </w:t>
      </w:r>
      <w:r w:rsidR="007B11AE">
        <w:rPr>
          <w:rFonts w:ascii="Times New Roman" w:eastAsia="Calibri" w:hAnsi="Times New Roman"/>
          <w:sz w:val="28"/>
          <w:szCs w:val="28"/>
        </w:rPr>
        <w:t>(</w:t>
      </w:r>
      <w:r w:rsidR="00203AD5">
        <w:rPr>
          <w:rFonts w:ascii="Times New Roman" w:eastAsia="Calibri" w:hAnsi="Times New Roman"/>
          <w:sz w:val="28"/>
          <w:szCs w:val="28"/>
        </w:rPr>
        <w:t>5000</w:t>
      </w:r>
      <w:r w:rsidR="007B11AE">
        <w:rPr>
          <w:rFonts w:ascii="Times New Roman" w:eastAsia="Calibri" w:hAnsi="Times New Roman"/>
          <w:sz w:val="28"/>
          <w:szCs w:val="28"/>
        </w:rPr>
        <w:t xml:space="preserve"> грн)</w:t>
      </w:r>
    </w:p>
    <w:p w14:paraId="6B75F620" w14:textId="183F94A8" w:rsidR="00557FD5" w:rsidRPr="00316499" w:rsidRDefault="00557FD5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3164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виділення коштів Косарєву С.А. 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000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грн)</w:t>
      </w:r>
    </w:p>
    <w:p w14:paraId="27702530" w14:textId="13F87151" w:rsidR="00557FD5" w:rsidRPr="00316499" w:rsidRDefault="00557FD5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3164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виділення коштів Кучер Т.Д.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000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грн)</w:t>
      </w:r>
    </w:p>
    <w:p w14:paraId="144F5AB6" w14:textId="3252F9AB" w:rsidR="00557FD5" w:rsidRPr="00316499" w:rsidRDefault="00557FD5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3164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виділення коштів Лабунському І.А.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000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грн)</w:t>
      </w:r>
    </w:p>
    <w:p w14:paraId="4357BB67" w14:textId="5AB31E81" w:rsidR="00557FD5" w:rsidRPr="00316499" w:rsidRDefault="00557FD5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3164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виділення коштів Маценку Ю.Б.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15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000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грн)</w:t>
      </w:r>
    </w:p>
    <w:p w14:paraId="17BD3C9B" w14:textId="37527A9A" w:rsidR="00557FD5" w:rsidRPr="00316499" w:rsidRDefault="00557FD5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3164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виділення коштів Осадчому М.О.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5000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грн)</w:t>
      </w:r>
    </w:p>
    <w:p w14:paraId="51CAC626" w14:textId="28952856" w:rsidR="00557FD5" w:rsidRPr="00316499" w:rsidRDefault="00557FD5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316499">
        <w:rPr>
          <w:rFonts w:ascii="Times New Roman" w:eastAsia="Calibri" w:hAnsi="Times New Roman"/>
          <w:sz w:val="28"/>
          <w:szCs w:val="28"/>
        </w:rPr>
        <w:t>Про виділення коштів Приходько В.С.</w:t>
      </w:r>
      <w:r w:rsidR="00203AD5">
        <w:rPr>
          <w:rFonts w:ascii="Times New Roman" w:eastAsia="Calibri" w:hAnsi="Times New Roman"/>
          <w:sz w:val="28"/>
          <w:szCs w:val="28"/>
        </w:rPr>
        <w:t xml:space="preserve"> </w:t>
      </w:r>
      <w:r w:rsidR="007B11AE">
        <w:rPr>
          <w:rFonts w:ascii="Times New Roman" w:eastAsia="Calibri" w:hAnsi="Times New Roman"/>
          <w:sz w:val="28"/>
          <w:szCs w:val="28"/>
        </w:rPr>
        <w:t>(</w:t>
      </w:r>
      <w:r w:rsidR="00203AD5">
        <w:rPr>
          <w:rFonts w:ascii="Times New Roman" w:eastAsia="Calibri" w:hAnsi="Times New Roman"/>
          <w:sz w:val="28"/>
          <w:szCs w:val="28"/>
        </w:rPr>
        <w:t>10</w:t>
      </w:r>
      <w:r w:rsidR="007B11AE">
        <w:rPr>
          <w:rFonts w:ascii="Times New Roman" w:eastAsia="Calibri" w:hAnsi="Times New Roman"/>
          <w:sz w:val="28"/>
          <w:szCs w:val="28"/>
        </w:rPr>
        <w:t> </w:t>
      </w:r>
      <w:r w:rsidR="00203AD5">
        <w:rPr>
          <w:rFonts w:ascii="Times New Roman" w:eastAsia="Calibri" w:hAnsi="Times New Roman"/>
          <w:sz w:val="28"/>
          <w:szCs w:val="28"/>
        </w:rPr>
        <w:t>000</w:t>
      </w:r>
      <w:r w:rsidR="007B11AE">
        <w:rPr>
          <w:rFonts w:ascii="Times New Roman" w:eastAsia="Calibri" w:hAnsi="Times New Roman"/>
          <w:sz w:val="28"/>
          <w:szCs w:val="28"/>
        </w:rPr>
        <w:t xml:space="preserve"> грн)</w:t>
      </w:r>
    </w:p>
    <w:p w14:paraId="6B20705A" w14:textId="27D8367B" w:rsidR="00557FD5" w:rsidRPr="00316499" w:rsidRDefault="00557FD5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3164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виділення коштів Римському Б.О. 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15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000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грн)</w:t>
      </w:r>
    </w:p>
    <w:p w14:paraId="568310A6" w14:textId="7D07021E" w:rsidR="00557FD5" w:rsidRPr="00316499" w:rsidRDefault="00557FD5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3164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виділення коштів Рябцеву І.О.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5000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грн)</w:t>
      </w:r>
    </w:p>
    <w:p w14:paraId="7D229621" w14:textId="4CEA2DC5" w:rsidR="00557FD5" w:rsidRPr="00316499" w:rsidRDefault="00557FD5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3164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 Про виділення коштів Серветник В.В.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000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грн)</w:t>
      </w:r>
    </w:p>
    <w:p w14:paraId="32E66A6C" w14:textId="040487CA" w:rsidR="00557FD5" w:rsidRPr="00316499" w:rsidRDefault="00557FD5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3164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виділення коштів Соколенко О.А.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000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грн)</w:t>
      </w:r>
    </w:p>
    <w:p w14:paraId="4C8D8395" w14:textId="24C449D6" w:rsidR="00557FD5" w:rsidRPr="00316499" w:rsidRDefault="00557FD5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3164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виділення коштів Федоряці О.С. 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000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грн)</w:t>
      </w:r>
    </w:p>
    <w:p w14:paraId="6BFDB681" w14:textId="17828C01" w:rsidR="00557FD5" w:rsidRPr="00316499" w:rsidRDefault="00557FD5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3164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виділення коштів Філіпчук Н.Ю.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000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грн)</w:t>
      </w:r>
    </w:p>
    <w:p w14:paraId="7F4F68B9" w14:textId="442BCC8E" w:rsidR="00557FD5" w:rsidRPr="00316499" w:rsidRDefault="00557FD5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3164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виділення коштів Хрущу К.П.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6E41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000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грн)</w:t>
      </w:r>
    </w:p>
    <w:p w14:paraId="247176C6" w14:textId="6ABBA56D" w:rsidR="00557FD5" w:rsidRPr="00316499" w:rsidRDefault="00557FD5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3164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виділення коштів Шапошнику О.Л.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15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000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грн)</w:t>
      </w:r>
    </w:p>
    <w:p w14:paraId="2FE63D42" w14:textId="4933990F" w:rsidR="00557FD5" w:rsidRPr="00316499" w:rsidRDefault="00557FD5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3164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виділення коштів Шеян В.К. 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000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грн)</w:t>
      </w:r>
    </w:p>
    <w:p w14:paraId="1AB30BA7" w14:textId="38D04F3E" w:rsidR="00557FD5" w:rsidRPr="00316499" w:rsidRDefault="00557FD5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3164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виділення коштів Щербині С.В.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15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203A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000</w:t>
      </w:r>
      <w:r w:rsidR="007B11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грн)</w:t>
      </w:r>
    </w:p>
    <w:p w14:paraId="61BD225C" w14:textId="77777777" w:rsidR="00557FD5" w:rsidRPr="00316499" w:rsidRDefault="00557FD5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316499">
        <w:rPr>
          <w:rFonts w:ascii="Times New Roman" w:hAnsi="Times New Roman" w:cs="Times New Roman"/>
          <w:sz w:val="28"/>
          <w:szCs w:val="28"/>
        </w:rPr>
        <w:t>Про</w:t>
      </w:r>
      <w:r w:rsidRPr="00316499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 xml:space="preserve"> затвердження Статуту комунального підприємства «Смілакомунтеплоенерго»</w:t>
      </w:r>
    </w:p>
    <w:p w14:paraId="2FDC1577" w14:textId="77777777" w:rsidR="00557FD5" w:rsidRPr="00316499" w:rsidRDefault="00557FD5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Style w:val="af1"/>
          <w:rFonts w:ascii="Times New Roman" w:eastAsia="Calibri" w:hAnsi="Times New Roman"/>
          <w:sz w:val="28"/>
          <w:szCs w:val="28"/>
        </w:rPr>
      </w:pPr>
      <w:r w:rsidRPr="00316499">
        <w:rPr>
          <w:rFonts w:ascii="Times New Roman" w:hAnsi="Times New Roman" w:cs="Times New Roman"/>
          <w:sz w:val="28"/>
          <w:szCs w:val="28"/>
        </w:rPr>
        <w:t>Про</w:t>
      </w:r>
      <w:r w:rsidRPr="00316499">
        <w:rPr>
          <w:rStyle w:val="af1"/>
          <w:rFonts w:ascii="Times New Roman" w:hAnsi="Times New Roman"/>
          <w:sz w:val="28"/>
          <w:szCs w:val="28"/>
        </w:rPr>
        <w:t xml:space="preserve"> внесення змін до рішення міської ради від 30.08.2023 № 68-43/VIII «Про затвердження Програми розвитку водопровідно-каналізаційного господарства м. Сміла на період 2023-2025 років»</w:t>
      </w:r>
    </w:p>
    <w:p w14:paraId="1D2170F2" w14:textId="77777777" w:rsidR="00316499" w:rsidRPr="00316499" w:rsidRDefault="00316499" w:rsidP="00316499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316499">
        <w:rPr>
          <w:rFonts w:ascii="Times New Roman" w:hAnsi="Times New Roman" w:cs="Times New Roman"/>
          <w:sz w:val="28"/>
          <w:szCs w:val="28"/>
        </w:rPr>
        <w:t>Про</w:t>
      </w:r>
      <w:r w:rsidRPr="00316499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 xml:space="preserve"> оголошення відкритого конкурсу з вибору керуючої компанії індустріального парку «Сміла»</w:t>
      </w:r>
    </w:p>
    <w:p w14:paraId="68F5F4CD" w14:textId="77777777" w:rsidR="00557FD5" w:rsidRPr="00316499" w:rsidRDefault="00557FD5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316499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24.06.2021 № 17-64/VIII «Про затвердження  Програми приватизації та управління комунальним майном на 2022-2024 роки»</w:t>
      </w:r>
    </w:p>
    <w:p w14:paraId="16B902A8" w14:textId="77777777" w:rsidR="00BE7290" w:rsidRPr="00316499" w:rsidRDefault="00BE7290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316499">
        <w:rPr>
          <w:rFonts w:ascii="Times New Roman" w:hAnsi="Times New Roman" w:cs="Times New Roman"/>
          <w:sz w:val="28"/>
          <w:szCs w:val="28"/>
        </w:rPr>
        <w:t>Про звільнення комунального підприємства «Медіа-центр» від сплати частини чистого прибутку (доходу), що підлягає сплаті до бюджету Смілянської міської територіальної громади за IV квартал 2024 року та за 2024 рік</w:t>
      </w:r>
    </w:p>
    <w:p w14:paraId="61EC3F4B" w14:textId="77777777" w:rsidR="00BE7290" w:rsidRPr="00316499" w:rsidRDefault="00BE7290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316499">
        <w:rPr>
          <w:rFonts w:ascii="Times New Roman" w:hAnsi="Times New Roman" w:cs="Times New Roman"/>
          <w:sz w:val="28"/>
          <w:szCs w:val="28"/>
        </w:rPr>
        <w:t>Про</w:t>
      </w:r>
      <w:r w:rsidRPr="00316499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 xml:space="preserve"> включення індивідуально визначеного майна до Переліку другого типу об’єктів комунальної власності м. Сміла, що підлягають передачі в оренду без проведення аукціону</w:t>
      </w:r>
    </w:p>
    <w:p w14:paraId="1BA5C4C7" w14:textId="77777777" w:rsidR="00557FD5" w:rsidRPr="00316499" w:rsidRDefault="00557FD5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316499">
        <w:rPr>
          <w:rFonts w:ascii="Times New Roman" w:hAnsi="Times New Roman" w:cs="Times New Roman"/>
          <w:sz w:val="28"/>
          <w:szCs w:val="28"/>
        </w:rPr>
        <w:t>Про виключення з Переліку другого типу об’єкт комунального майна, що перебуває на балансі Будинку дитячої та юнацької творчості, та надання згоди на передачу його в оренду</w:t>
      </w:r>
    </w:p>
    <w:p w14:paraId="6F427529" w14:textId="77777777" w:rsidR="00BE7290" w:rsidRPr="00203AD5" w:rsidRDefault="00BE7290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316499">
        <w:rPr>
          <w:rFonts w:ascii="Times New Roman" w:hAnsi="Times New Roman" w:cs="Times New Roman"/>
          <w:sz w:val="28"/>
          <w:szCs w:val="28"/>
        </w:rPr>
        <w:t>Про</w:t>
      </w:r>
      <w:r w:rsidRPr="00316499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 xml:space="preserve"> надання згоди на безоплатне прийняття до комунальної власності Смілянської  міської територіальної громади гуманітарної допомоги (автомобіля) від Foundation Agendum</w:t>
      </w:r>
    </w:p>
    <w:p w14:paraId="0E401900" w14:textId="5B01240C" w:rsidR="00203AD5" w:rsidRPr="00203AD5" w:rsidRDefault="00203AD5" w:rsidP="00203A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316499">
        <w:rPr>
          <w:rFonts w:ascii="Times New Roman" w:hAnsi="Times New Roman" w:cs="Times New Roman"/>
          <w:sz w:val="28"/>
          <w:szCs w:val="28"/>
        </w:rPr>
        <w:t>Про</w:t>
      </w:r>
      <w:r w:rsidRPr="00316499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 xml:space="preserve"> надання згоди на безоплатне прийняття до комунальної власності Смілянської  міської територіальної громади гуманітарної допомоги (автомобіля) від Foundation Agendum</w:t>
      </w:r>
    </w:p>
    <w:p w14:paraId="3E7F99BE" w14:textId="77777777" w:rsidR="00BE7290" w:rsidRPr="00316499" w:rsidRDefault="00BE7290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316499">
        <w:rPr>
          <w:rFonts w:ascii="Times New Roman" w:hAnsi="Times New Roman" w:cs="Times New Roman"/>
          <w:sz w:val="28"/>
          <w:szCs w:val="28"/>
        </w:rPr>
        <w:t>Про надання згоди на передачу в оренду комунального майна, що перебуває на балансі управління освіти, молоді та спорту</w:t>
      </w:r>
    </w:p>
    <w:p w14:paraId="3B28E443" w14:textId="77777777" w:rsidR="00316499" w:rsidRPr="00BE7290" w:rsidRDefault="00316499" w:rsidP="00316499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BE7290">
        <w:rPr>
          <w:rFonts w:ascii="Times New Roman" w:eastAsia="Calibri" w:hAnsi="Times New Roman"/>
          <w:bCs/>
          <w:sz w:val="28"/>
          <w:szCs w:val="28"/>
        </w:rPr>
        <w:t>Про припинення повноважень щодо самопредставництва виконавчих органів міської ради</w:t>
      </w:r>
    </w:p>
    <w:p w14:paraId="7C325533" w14:textId="6A1FC17F" w:rsidR="00BE7290" w:rsidRPr="00316499" w:rsidRDefault="00BE7290" w:rsidP="00316499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316499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20.12.2023 № 73-74/VIII «Про бюджет Смілянської міської територіальної громади на 2024 рік (2357300000)»</w:t>
      </w:r>
    </w:p>
    <w:p w14:paraId="3EBFA0A1" w14:textId="39D27FD2" w:rsidR="00BE7290" w:rsidRPr="00316499" w:rsidRDefault="00BE7290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Hlk180664714"/>
      <w:r w:rsidRPr="0031649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1" w:name="_Hlk180665359"/>
      <w:r w:rsidRPr="00316499">
        <w:rPr>
          <w:rFonts w:ascii="Times New Roman" w:hAnsi="Times New Roman" w:cs="Times New Roman"/>
          <w:sz w:val="28"/>
          <w:szCs w:val="28"/>
          <w:lang w:val="ru-RU"/>
        </w:rPr>
        <w:t>затвердження детального плану території вздовж вулиці Незалежност</w:t>
      </w:r>
      <w:r w:rsidRPr="00316499">
        <w:rPr>
          <w:rFonts w:ascii="Times New Roman" w:hAnsi="Times New Roman" w:cs="Times New Roman"/>
          <w:sz w:val="28"/>
          <w:szCs w:val="28"/>
        </w:rPr>
        <w:t xml:space="preserve">і </w:t>
      </w:r>
      <w:r w:rsidRPr="00316499">
        <w:rPr>
          <w:rFonts w:ascii="Times New Roman" w:hAnsi="Times New Roman" w:cs="Times New Roman"/>
          <w:sz w:val="28"/>
          <w:szCs w:val="28"/>
          <w:lang w:val="ru-RU"/>
        </w:rPr>
        <w:t>між будівлею № 104-А та прибережною захисною смугою р. Сріблянка у м. Сміла Черкаської області</w:t>
      </w:r>
      <w:bookmarkEnd w:id="1"/>
    </w:p>
    <w:p w14:paraId="58820E43" w14:textId="77777777" w:rsidR="00BE7290" w:rsidRPr="00BE7290" w:rsidRDefault="00BE7290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2" w:name="_Hlk180666152"/>
      <w:r w:rsidRPr="00BE7290">
        <w:rPr>
          <w:rFonts w:ascii="Times New Roman" w:hAnsi="Times New Roman" w:cs="Times New Roman"/>
          <w:sz w:val="28"/>
          <w:szCs w:val="28"/>
          <w:lang w:val="ru-RU"/>
        </w:rPr>
        <w:t>затвердження детального плану території, обмеженої забудовою по вулиці Соборній № 84, № 84-А, № 86-А та територією військової частини по вулиці Юрія Кондратюка, 36 з метою розміщення закладу торгівлі у м. Сміла Черкаської області</w:t>
      </w:r>
      <w:bookmarkEnd w:id="2"/>
    </w:p>
    <w:p w14:paraId="106A0F03" w14:textId="77777777" w:rsidR="00BE7290" w:rsidRPr="00BE7290" w:rsidRDefault="00BE7290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3" w:name="_Hlk180671157"/>
      <w:r w:rsidRPr="00BE7290">
        <w:rPr>
          <w:rFonts w:ascii="Times New Roman" w:hAnsi="Times New Roman" w:cs="Times New Roman"/>
          <w:sz w:val="28"/>
          <w:szCs w:val="28"/>
          <w:lang w:val="ru-RU"/>
        </w:rPr>
        <w:t>затвердження внесення змін до детального плану території вздовж Набережної водосховища на р. Тясмин між вул. Незалежності та вул. Шолом-</w:t>
      </w:r>
      <w:r w:rsidRPr="00BE7290">
        <w:rPr>
          <w:rFonts w:ascii="Times New Roman" w:hAnsi="Times New Roman" w:cs="Times New Roman"/>
          <w:sz w:val="28"/>
          <w:szCs w:val="28"/>
          <w:lang w:val="ru-RU"/>
        </w:rPr>
        <w:lastRenderedPageBreak/>
        <w:t>Алейхема у м. Сміла Черкаської області, затвердженого рішенням міської ради від 04.02.2020 № 117-12/VII</w:t>
      </w:r>
      <w:bookmarkEnd w:id="3"/>
    </w:p>
    <w:p w14:paraId="4586EE98" w14:textId="77777777" w:rsidR="00BE7290" w:rsidRPr="00BE7290" w:rsidRDefault="00BE7290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4" w:name="_Hlk180672719"/>
      <w:r w:rsidRPr="00BE7290">
        <w:rPr>
          <w:rFonts w:ascii="Times New Roman" w:hAnsi="Times New Roman" w:cs="Times New Roman"/>
          <w:sz w:val="28"/>
          <w:szCs w:val="28"/>
          <w:lang w:val="ru-RU"/>
        </w:rPr>
        <w:t>внесення змін до рішення міської ради від 29.11.2012 № 30-35/VІ «Про надання земельної ділянки ФОП Коломієць О.Л., ФОП Коломійцю П.В., ФОП Сокоренку Р.І. під майстерню по виготовленню столярних виробів на вул. Севастопольській, 27-А в оренду</w:t>
      </w:r>
      <w:bookmarkEnd w:id="4"/>
      <w:r w:rsidRPr="00BE7290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647C26DE" w14:textId="77777777" w:rsidR="00BE7290" w:rsidRDefault="00BE7290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5" w:name="_Hlk180672989"/>
      <w:r w:rsidRPr="00BE7290">
        <w:rPr>
          <w:rFonts w:ascii="Times New Roman" w:hAnsi="Times New Roman" w:cs="Times New Roman"/>
          <w:sz w:val="28"/>
          <w:szCs w:val="28"/>
          <w:lang w:val="ru-RU"/>
        </w:rPr>
        <w:t>внесення змін до договору оренди землі ФОП Тимошенка А.О. під нежитловою будівлею магазину на вул. Телеграфній, 8-А</w:t>
      </w:r>
      <w:bookmarkEnd w:id="5"/>
    </w:p>
    <w:p w14:paraId="0B550C83" w14:textId="77777777" w:rsidR="00C13013" w:rsidRPr="00BE7290" w:rsidRDefault="00C13013" w:rsidP="00C13013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6" w:name="_Hlk180678450"/>
      <w:r w:rsidRPr="00BE7290">
        <w:rPr>
          <w:rFonts w:ascii="Times New Roman" w:hAnsi="Times New Roman" w:cs="Times New Roman"/>
          <w:sz w:val="28"/>
          <w:szCs w:val="28"/>
          <w:lang w:val="ru-RU"/>
        </w:rPr>
        <w:t>поділ земельної ділянки комунальної власності для будівництва і обслуговування житлового будинку, господарських будівель і споруд на пров. Юрія Кондратюка, 4</w:t>
      </w:r>
      <w:bookmarkEnd w:id="6"/>
    </w:p>
    <w:p w14:paraId="58CDC512" w14:textId="77777777" w:rsidR="00C13013" w:rsidRPr="00BE7290" w:rsidRDefault="00C13013" w:rsidP="00C13013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7" w:name="_Hlk180678465"/>
      <w:r w:rsidRPr="00BE7290">
        <w:rPr>
          <w:rFonts w:ascii="Times New Roman" w:hAnsi="Times New Roman" w:cs="Times New Roman"/>
          <w:sz w:val="28"/>
          <w:szCs w:val="28"/>
          <w:lang w:val="ru-RU"/>
        </w:rPr>
        <w:t>поділ земельної ділянки комунальної власності для будівництва і обслуговування житлового будинку, господарських будівель і споруд на вул. Івана Сірка, 29 – вул. Свічній, 13</w:t>
      </w:r>
      <w:bookmarkEnd w:id="7"/>
    </w:p>
    <w:p w14:paraId="690E2851" w14:textId="77777777" w:rsidR="00C13013" w:rsidRPr="00BE7290" w:rsidRDefault="00C13013" w:rsidP="00C13013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8" w:name="_Hlk180678481"/>
      <w:r w:rsidRPr="00BE7290">
        <w:rPr>
          <w:rFonts w:ascii="Times New Roman" w:hAnsi="Times New Roman" w:cs="Times New Roman"/>
          <w:sz w:val="28"/>
          <w:szCs w:val="28"/>
          <w:lang w:val="ru-RU"/>
        </w:rPr>
        <w:t>поділ земельної ділянки комунальної власності для будівництва і обслуговування житлового будинку, господарських будівель і споруд на вул. Євгена Саражі, 51</w:t>
      </w:r>
      <w:bookmarkEnd w:id="8"/>
    </w:p>
    <w:p w14:paraId="5F2D9107" w14:textId="77777777" w:rsidR="00C13013" w:rsidRPr="00BE7290" w:rsidRDefault="00C13013" w:rsidP="00C13013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9" w:name="_Hlk180678502"/>
      <w:r w:rsidRPr="00BE7290">
        <w:rPr>
          <w:rFonts w:ascii="Times New Roman" w:hAnsi="Times New Roman" w:cs="Times New Roman"/>
          <w:sz w:val="28"/>
          <w:szCs w:val="28"/>
          <w:lang w:val="ru-RU"/>
        </w:rPr>
        <w:t>поділ земельної ділянки комунальної власності для будівництва і обслуговування житлового будинку, господарських будівель і споруд на вул. Корольова, 41</w:t>
      </w:r>
      <w:bookmarkEnd w:id="9"/>
    </w:p>
    <w:p w14:paraId="67BAFBA6" w14:textId="44866843" w:rsidR="00C13013" w:rsidRDefault="00C13013" w:rsidP="00C13013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10" w:name="_Hlk180678524"/>
      <w:r w:rsidRPr="00BE7290">
        <w:rPr>
          <w:rFonts w:ascii="Times New Roman" w:hAnsi="Times New Roman" w:cs="Times New Roman"/>
          <w:sz w:val="28"/>
          <w:szCs w:val="28"/>
          <w:lang w:val="ru-RU"/>
        </w:rPr>
        <w:t>поділ земельної ділянки комунальної власності для будівництва і обслуговування житлового будинку, господарських будівель і споруд на пров. Лаврентія Похилевича, 8</w:t>
      </w:r>
      <w:bookmarkEnd w:id="10"/>
    </w:p>
    <w:p w14:paraId="5E1DC06E" w14:textId="77777777" w:rsidR="00C13013" w:rsidRPr="00BE7290" w:rsidRDefault="00C13013" w:rsidP="00C13013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11" w:name="_Hlk180675970"/>
      <w:r w:rsidRPr="00BE7290">
        <w:rPr>
          <w:rFonts w:ascii="Times New Roman" w:hAnsi="Times New Roman" w:cs="Times New Roman"/>
          <w:sz w:val="28"/>
          <w:szCs w:val="28"/>
          <w:lang w:val="ru-RU"/>
        </w:rPr>
        <w:t>затвердження технічної документації із землеустрою щодо інвентаризації земель кварталу, обмеженого пров. Тараса Шевченка, вулицями Тараса Шевченка, Богдана Хмельницького, Телеграфною, територією ринку та будинку на вул. Північновокзальній у м. Сміла Черкаської області</w:t>
      </w:r>
      <w:bookmarkEnd w:id="11"/>
    </w:p>
    <w:p w14:paraId="366C14AD" w14:textId="77777777" w:rsidR="00C13013" w:rsidRPr="00BE7290" w:rsidRDefault="00C13013" w:rsidP="00C13013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12" w:name="_Hlk180676011"/>
      <w:r w:rsidRPr="00BE7290">
        <w:rPr>
          <w:rFonts w:ascii="Times New Roman" w:hAnsi="Times New Roman" w:cs="Times New Roman"/>
          <w:sz w:val="28"/>
          <w:szCs w:val="28"/>
          <w:lang w:val="ru-RU"/>
        </w:rPr>
        <w:t>затвердження ФОП Забудському А.І. технічної документації із землеустрою щодо інвентаризації земельної ділянки комунальної власності під нежитловою будівлею на вул. Героїв Холодноярців, 80-А</w:t>
      </w:r>
    </w:p>
    <w:bookmarkEnd w:id="12"/>
    <w:p w14:paraId="6B620D15" w14:textId="77777777" w:rsidR="00C13013" w:rsidRPr="00BE7290" w:rsidRDefault="00C13013" w:rsidP="00C13013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13" w:name="_Hlk180676066"/>
      <w:r w:rsidRPr="00BE7290">
        <w:rPr>
          <w:rFonts w:ascii="Times New Roman" w:hAnsi="Times New Roman" w:cs="Times New Roman"/>
          <w:sz w:val="28"/>
          <w:szCs w:val="28"/>
          <w:lang w:val="ru-RU"/>
        </w:rPr>
        <w:t>затвердження технічної документації із землеустрою щодо поділу земельної ділянки комунальної власності під нежитловими будівлями на вул. Героїв Холодноярців, 80</w:t>
      </w:r>
      <w:bookmarkEnd w:id="13"/>
    </w:p>
    <w:p w14:paraId="2B9CCF79" w14:textId="77777777" w:rsidR="00C13013" w:rsidRPr="00BE7290" w:rsidRDefault="00C13013" w:rsidP="00C13013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14" w:name="_Hlk180676099"/>
      <w:r w:rsidRPr="00BE7290">
        <w:rPr>
          <w:rFonts w:ascii="Times New Roman" w:hAnsi="Times New Roman" w:cs="Times New Roman"/>
          <w:sz w:val="28"/>
          <w:szCs w:val="28"/>
          <w:lang w:val="ru-RU"/>
        </w:rPr>
        <w:t>затвердження технічної документації із землеустрою щодо поділу земельної ділянки комунальної власності під домоволодінням на вул. Гірській, 10</w:t>
      </w:r>
      <w:bookmarkEnd w:id="14"/>
    </w:p>
    <w:p w14:paraId="6E918D0D" w14:textId="3F350B90" w:rsidR="00856985" w:rsidRPr="00ED4046" w:rsidRDefault="00C13013" w:rsidP="0085698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15" w:name="_Hlk180676125"/>
      <w:r w:rsidRPr="00BE7290">
        <w:rPr>
          <w:rFonts w:ascii="Times New Roman" w:hAnsi="Times New Roman" w:cs="Times New Roman"/>
          <w:sz w:val="28"/>
          <w:szCs w:val="28"/>
          <w:lang w:val="ru-RU"/>
        </w:rPr>
        <w:t>затвердження технічної документації із землеустрою щодо поділу земельної ділянки комунальної власності під домоволодінням на вул. Коробейника, 28</w:t>
      </w:r>
      <w:bookmarkEnd w:id="15"/>
    </w:p>
    <w:p w14:paraId="0010B746" w14:textId="77777777" w:rsidR="00C13013" w:rsidRPr="00BE7290" w:rsidRDefault="00C13013" w:rsidP="00C13013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16" w:name="_Hlk180676148"/>
      <w:r w:rsidRPr="00BE7290">
        <w:rPr>
          <w:rFonts w:ascii="Times New Roman" w:hAnsi="Times New Roman" w:cs="Times New Roman"/>
          <w:sz w:val="28"/>
          <w:szCs w:val="28"/>
          <w:lang w:val="ru-RU"/>
        </w:rPr>
        <w:t>затвердження технічної документації із землеустрою щодо поділу земельної ділянки комунальної власності під домоволодінням на вул. Михайла Яхненка, 5</w:t>
      </w:r>
    </w:p>
    <w:bookmarkEnd w:id="16"/>
    <w:p w14:paraId="1C5397FA" w14:textId="77777777" w:rsidR="00C13013" w:rsidRPr="00BE7290" w:rsidRDefault="00C13013" w:rsidP="00C13013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17" w:name="_Hlk180676193"/>
      <w:r w:rsidRPr="00BE7290">
        <w:rPr>
          <w:rFonts w:ascii="Times New Roman" w:hAnsi="Times New Roman" w:cs="Times New Roman"/>
          <w:sz w:val="28"/>
          <w:szCs w:val="28"/>
          <w:lang w:val="ru-RU"/>
        </w:rPr>
        <w:t>затвердження технічної документації із землеустрою щодо поділу земельної ділянки комунальної власності під домоволодінням на вул. Павла Загребельного, 42</w:t>
      </w:r>
      <w:bookmarkEnd w:id="17"/>
    </w:p>
    <w:p w14:paraId="4DFA175B" w14:textId="77777777" w:rsidR="00C13013" w:rsidRPr="00BE7290" w:rsidRDefault="00C13013" w:rsidP="00C13013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18" w:name="_Hlk180676210"/>
      <w:r w:rsidRPr="00BE7290">
        <w:rPr>
          <w:rFonts w:ascii="Times New Roman" w:hAnsi="Times New Roman" w:cs="Times New Roman"/>
          <w:sz w:val="28"/>
          <w:szCs w:val="28"/>
          <w:lang w:val="ru-RU"/>
        </w:rPr>
        <w:t>затвердження технічної документації із землеустрою щодо поділу земельної ділянки комунальної власності під домоволодінням на пров. Східному, 3</w:t>
      </w:r>
    </w:p>
    <w:bookmarkEnd w:id="18"/>
    <w:p w14:paraId="0E5ED4C1" w14:textId="77777777" w:rsidR="00C13013" w:rsidRPr="00BE7290" w:rsidRDefault="00C13013" w:rsidP="00C13013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19" w:name="_Hlk180676250"/>
      <w:r w:rsidRPr="00BE7290">
        <w:rPr>
          <w:rFonts w:ascii="Times New Roman" w:hAnsi="Times New Roman" w:cs="Times New Roman"/>
          <w:sz w:val="28"/>
          <w:szCs w:val="28"/>
          <w:lang w:val="ru-RU"/>
        </w:rPr>
        <w:t>затвердження технічної документації із землеустрою щодо поділу земельної ділянки комунальної власності під домоволодінням на пров. Серебрянському, 8</w:t>
      </w:r>
    </w:p>
    <w:bookmarkEnd w:id="19"/>
    <w:p w14:paraId="6714A9A8" w14:textId="77777777" w:rsidR="00C13013" w:rsidRPr="00BE7290" w:rsidRDefault="00C13013" w:rsidP="00C13013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20" w:name="_Hlk180676278"/>
      <w:r w:rsidRPr="00BE7290">
        <w:rPr>
          <w:rFonts w:ascii="Times New Roman" w:hAnsi="Times New Roman" w:cs="Times New Roman"/>
          <w:sz w:val="28"/>
          <w:szCs w:val="28"/>
          <w:lang w:val="ru-RU"/>
        </w:rPr>
        <w:t>затвердження Сокуренко Т.П. технічної документації із землеустрою щодо встановлення (відновлення) меж земельної ділянки в натурі (на місцевості) під домоволодінням на вул. Бузковій, 10</w:t>
      </w:r>
      <w:bookmarkEnd w:id="20"/>
    </w:p>
    <w:p w14:paraId="4F5A8143" w14:textId="09F0C404" w:rsidR="00C13013" w:rsidRDefault="00C13013" w:rsidP="00C13013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</w:t>
      </w:r>
      <w:bookmarkStart w:id="21" w:name="_Hlk180676296"/>
      <w:r w:rsidRPr="00BE7290">
        <w:rPr>
          <w:rFonts w:ascii="Times New Roman" w:hAnsi="Times New Roman" w:cs="Times New Roman"/>
          <w:sz w:val="28"/>
          <w:szCs w:val="28"/>
          <w:lang w:val="ru-RU"/>
        </w:rPr>
        <w:t>затвердження Хоменку С.В. технічної документації із землеустрою щодо встановлення (відновлення) меж земельної ділянки в натру (на місцевості) під домоволодінням на вул. Кременчуцькій, 22</w:t>
      </w:r>
      <w:bookmarkEnd w:id="21"/>
    </w:p>
    <w:p w14:paraId="6E7A3805" w14:textId="3586EB97" w:rsidR="00C13013" w:rsidRPr="00BE7290" w:rsidRDefault="00C13013" w:rsidP="00C13013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22" w:name="_Hlk180675930"/>
      <w:r w:rsidRPr="00BE7290">
        <w:rPr>
          <w:rFonts w:ascii="Times New Roman" w:hAnsi="Times New Roman" w:cs="Times New Roman"/>
          <w:sz w:val="28"/>
          <w:szCs w:val="28"/>
          <w:lang w:val="ru-RU"/>
        </w:rPr>
        <w:t>затвердження проекту землеустрою щодо відведення земельних ділянок по вул. Незалежності, 26-36</w:t>
      </w:r>
      <w:bookmarkEnd w:id="22"/>
    </w:p>
    <w:p w14:paraId="09EBF0D6" w14:textId="77777777" w:rsidR="00BE7290" w:rsidRPr="00BE7290" w:rsidRDefault="00BE7290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23" w:name="_Hlk180673122"/>
      <w:r w:rsidRPr="00BE7290">
        <w:rPr>
          <w:rFonts w:ascii="Times New Roman" w:hAnsi="Times New Roman" w:cs="Times New Roman"/>
          <w:sz w:val="28"/>
          <w:szCs w:val="28"/>
          <w:lang w:val="ru-RU"/>
        </w:rPr>
        <w:t>надання ОК «АГК «СЕВАСТОПОЛЬСЬКИЙ» дозволу на розробку проекту землеустрою щодо відведення земельної ділянки для колективного гаражного будівництва в районі вул. Севастопольської</w:t>
      </w:r>
      <w:bookmarkEnd w:id="23"/>
    </w:p>
    <w:p w14:paraId="3B830195" w14:textId="77777777" w:rsidR="00BE7290" w:rsidRPr="00BE7290" w:rsidRDefault="00BE7290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24" w:name="_Hlk180673147"/>
      <w:r w:rsidRPr="00BE7290">
        <w:rPr>
          <w:rFonts w:ascii="Times New Roman" w:hAnsi="Times New Roman" w:cs="Times New Roman"/>
          <w:sz w:val="28"/>
          <w:szCs w:val="28"/>
          <w:lang w:val="ru-RU"/>
        </w:rPr>
        <w:t>надання ПрАТ «СПЕКТР-СМІЛА» дозволу на розроблення технічної документації із землеустрою щодо інвентаризації земельної ділянки під нежитловими будівлями на вул. Євгена Саражі, 24/12, 24/13, 24/14</w:t>
      </w:r>
      <w:bookmarkEnd w:id="24"/>
    </w:p>
    <w:p w14:paraId="2BE081AE" w14:textId="77777777" w:rsidR="00BE7290" w:rsidRPr="00BE7290" w:rsidRDefault="00BE7290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25" w:name="_Hlk180673182"/>
      <w:r w:rsidRPr="00BE7290">
        <w:rPr>
          <w:rFonts w:ascii="Times New Roman" w:hAnsi="Times New Roman" w:cs="Times New Roman"/>
          <w:sz w:val="28"/>
          <w:szCs w:val="28"/>
          <w:lang w:val="ru-RU"/>
        </w:rPr>
        <w:t>надання ФОП Волошину В.Є. дозволу на розроблення технічної документації із землеустрою щодо інвентаризації земельної ділянки під існуючою будівлею  корпусу на    вул. Євгена Саражі, 24/9</w:t>
      </w:r>
      <w:bookmarkEnd w:id="25"/>
    </w:p>
    <w:p w14:paraId="5EDBADCD" w14:textId="77777777" w:rsidR="00BE7290" w:rsidRPr="00BE7290" w:rsidRDefault="00BE7290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26" w:name="_Hlk180673201"/>
      <w:r w:rsidRPr="00BE7290">
        <w:rPr>
          <w:rFonts w:ascii="Times New Roman" w:hAnsi="Times New Roman" w:cs="Times New Roman"/>
          <w:sz w:val="28"/>
          <w:szCs w:val="28"/>
          <w:lang w:val="ru-RU"/>
        </w:rPr>
        <w:t>надання ФОП Лісковській О.М. дозволу на розроблення технічної документації із землеустрою щодо інвентаризації земельної ділянки під тимчасовою спорудою - павільйоном на вул. Незалежності (навпроти центральної площі)</w:t>
      </w:r>
      <w:bookmarkEnd w:id="26"/>
    </w:p>
    <w:p w14:paraId="2CA77727" w14:textId="77777777" w:rsidR="00BE7290" w:rsidRPr="00BE7290" w:rsidRDefault="00BE7290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27" w:name="_Hlk180673234"/>
      <w:r w:rsidRPr="00BE7290">
        <w:rPr>
          <w:rFonts w:ascii="Times New Roman" w:hAnsi="Times New Roman" w:cs="Times New Roman"/>
          <w:sz w:val="28"/>
          <w:szCs w:val="28"/>
          <w:lang w:val="ru-RU"/>
        </w:rPr>
        <w:t>надання ФОП Марченку Ю.М. дозволу на розроблення проекту землеустрою щодо відведення земельної ділянки під станцію технічного обслуговування, магазин та склад на вул. Михайла Вербицького, 103 в оренду</w:t>
      </w:r>
      <w:bookmarkEnd w:id="27"/>
    </w:p>
    <w:p w14:paraId="2F92D94D" w14:textId="77777777" w:rsidR="00BE7290" w:rsidRPr="00BE7290" w:rsidRDefault="00BE7290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28" w:name="_Hlk180673249"/>
      <w:r w:rsidRPr="00BE7290">
        <w:rPr>
          <w:rFonts w:ascii="Times New Roman" w:hAnsi="Times New Roman" w:cs="Times New Roman"/>
          <w:sz w:val="28"/>
          <w:szCs w:val="28"/>
          <w:lang w:val="ru-RU"/>
        </w:rPr>
        <w:t>надання Задорожньому Е.А., Омельченку М.В.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Василя Симоненка, 37</w:t>
      </w:r>
      <w:bookmarkEnd w:id="28"/>
    </w:p>
    <w:p w14:paraId="2FA7396A" w14:textId="77777777" w:rsidR="00BE7290" w:rsidRPr="00BE7290" w:rsidRDefault="00BE7290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29" w:name="_Hlk180673276"/>
      <w:r w:rsidRPr="00BE7290">
        <w:rPr>
          <w:rFonts w:ascii="Times New Roman" w:hAnsi="Times New Roman" w:cs="Times New Roman"/>
          <w:sz w:val="28"/>
          <w:szCs w:val="28"/>
          <w:lang w:val="ru-RU"/>
        </w:rPr>
        <w:t>надання Мусієнку А.О. дозволу на розроблення проекту землеустрою щодо відведення земельної ділянки під домоволодінням на вул. Запорізькій, 37 в оренду</w:t>
      </w:r>
      <w:bookmarkEnd w:id="29"/>
    </w:p>
    <w:p w14:paraId="3D525433" w14:textId="77777777" w:rsidR="00BE7290" w:rsidRPr="00BE7290" w:rsidRDefault="00BE7290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30" w:name="_Hlk180673306"/>
      <w:r w:rsidRPr="00BE7290">
        <w:rPr>
          <w:rFonts w:ascii="Times New Roman" w:hAnsi="Times New Roman" w:cs="Times New Roman"/>
          <w:sz w:val="28"/>
          <w:szCs w:val="28"/>
          <w:lang w:val="ru-RU"/>
        </w:rPr>
        <w:t>надання Дзівановській Т.Ф.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родини Бобринських, 36</w:t>
      </w:r>
      <w:bookmarkEnd w:id="30"/>
    </w:p>
    <w:p w14:paraId="1A750750" w14:textId="77777777" w:rsidR="00BE7290" w:rsidRPr="00BE7290" w:rsidRDefault="00BE7290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31" w:name="_Hlk180675881"/>
      <w:r w:rsidRPr="00BE7290">
        <w:rPr>
          <w:rFonts w:ascii="Times New Roman" w:hAnsi="Times New Roman" w:cs="Times New Roman"/>
          <w:sz w:val="28"/>
          <w:szCs w:val="28"/>
          <w:lang w:val="ru-RU"/>
        </w:rPr>
        <w:t>надання Кривороту М.Т.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Кармелюка, 37</w:t>
      </w:r>
      <w:bookmarkEnd w:id="31"/>
    </w:p>
    <w:p w14:paraId="16A6594A" w14:textId="77777777" w:rsidR="00BE7290" w:rsidRPr="00BE7290" w:rsidRDefault="00BE7290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32" w:name="_Hlk180675900"/>
      <w:r w:rsidRPr="00BE7290">
        <w:rPr>
          <w:rFonts w:ascii="Times New Roman" w:hAnsi="Times New Roman" w:cs="Times New Roman"/>
          <w:sz w:val="28"/>
          <w:szCs w:val="28"/>
          <w:lang w:val="ru-RU"/>
        </w:rPr>
        <w:t>надання Пінчук Н.М.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Сурикова, 20</w:t>
      </w:r>
      <w:bookmarkEnd w:id="32"/>
    </w:p>
    <w:p w14:paraId="0C51BAE2" w14:textId="77777777" w:rsidR="00BE7290" w:rsidRPr="00BE7290" w:rsidRDefault="00BE7290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33" w:name="_Hlk180676417"/>
      <w:r w:rsidRPr="00BE7290">
        <w:rPr>
          <w:rFonts w:ascii="Times New Roman" w:hAnsi="Times New Roman" w:cs="Times New Roman"/>
          <w:sz w:val="28"/>
          <w:szCs w:val="28"/>
          <w:lang w:val="ru-RU"/>
        </w:rPr>
        <w:t>надання КНП «СМІЛЯНСЬКА МІСЬКА ЛІКАРНЯ» СМР земельної ділянки під лікувально</w:t>
      </w:r>
      <w:r w:rsidRPr="00BE7290">
        <w:rPr>
          <w:rFonts w:ascii="Times New Roman" w:hAnsi="Times New Roman" w:cs="Times New Roman"/>
          <w:sz w:val="28"/>
          <w:szCs w:val="28"/>
        </w:rPr>
        <w:t>-</w:t>
      </w:r>
      <w:r w:rsidRPr="00BE7290">
        <w:rPr>
          <w:rFonts w:ascii="Times New Roman" w:hAnsi="Times New Roman" w:cs="Times New Roman"/>
          <w:sz w:val="28"/>
          <w:szCs w:val="28"/>
          <w:lang w:val="ru-RU"/>
        </w:rPr>
        <w:t>профілактичним закладом на вул. Софіївській, 2 в постійне користування</w:t>
      </w:r>
      <w:bookmarkEnd w:id="33"/>
    </w:p>
    <w:p w14:paraId="367B18F0" w14:textId="77777777" w:rsidR="00BE7290" w:rsidRPr="00BE7290" w:rsidRDefault="00BE7290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34" w:name="_Hlk180676436"/>
      <w:r w:rsidRPr="00BE7290">
        <w:rPr>
          <w:rFonts w:ascii="Times New Roman" w:hAnsi="Times New Roman" w:cs="Times New Roman"/>
          <w:sz w:val="28"/>
          <w:szCs w:val="28"/>
          <w:lang w:val="ru-RU"/>
        </w:rPr>
        <w:t>надання ОСББ «Веста-Сміла» земельної ділянки під багатоквартирним житловим будинком на пров. Тараса Шевченка, 9 в постійне користування</w:t>
      </w:r>
      <w:bookmarkEnd w:id="34"/>
    </w:p>
    <w:p w14:paraId="2B7888CE" w14:textId="77777777" w:rsidR="00BE7290" w:rsidRPr="00BE7290" w:rsidRDefault="00BE7290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35" w:name="_Hlk180676451"/>
      <w:r w:rsidRPr="00BE7290">
        <w:rPr>
          <w:rFonts w:ascii="Times New Roman" w:hAnsi="Times New Roman" w:cs="Times New Roman"/>
          <w:sz w:val="28"/>
          <w:szCs w:val="28"/>
          <w:lang w:val="ru-RU"/>
        </w:rPr>
        <w:t>надання ОСББ «КАШТАН» земельної ділянки під багатоквартирним житловим будинком на вул. Героїв Небесної Сотні, 11 в постійне користування</w:t>
      </w:r>
      <w:bookmarkEnd w:id="35"/>
    </w:p>
    <w:p w14:paraId="4A25039A" w14:textId="77777777" w:rsidR="00BE7290" w:rsidRPr="00BE7290" w:rsidRDefault="00BE7290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36" w:name="_Hlk180676468"/>
      <w:r w:rsidRPr="00BE7290">
        <w:rPr>
          <w:rFonts w:ascii="Times New Roman" w:hAnsi="Times New Roman" w:cs="Times New Roman"/>
          <w:sz w:val="28"/>
          <w:szCs w:val="28"/>
          <w:lang w:val="ru-RU"/>
        </w:rPr>
        <w:t>надання ОСББ «СЯЙВО-85» земельної ділянки під багатоквартирним житловим будинком на вул. Незалежності, 85 в постійне користування</w:t>
      </w:r>
      <w:bookmarkEnd w:id="36"/>
    </w:p>
    <w:p w14:paraId="090810B4" w14:textId="77777777" w:rsidR="00BE7290" w:rsidRPr="00BE7290" w:rsidRDefault="00BE7290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37" w:name="_Hlk180676485"/>
      <w:r w:rsidRPr="00BE7290">
        <w:rPr>
          <w:rFonts w:ascii="Times New Roman" w:hAnsi="Times New Roman" w:cs="Times New Roman"/>
          <w:sz w:val="28"/>
          <w:szCs w:val="28"/>
          <w:lang w:val="ru-RU"/>
        </w:rPr>
        <w:t>надання ОСББ «СОНЕЧКО» земельної ділянки під багатоквартирним житловим будинком на вул. Любомирській, 2 в постійне користування</w:t>
      </w:r>
      <w:bookmarkEnd w:id="37"/>
    </w:p>
    <w:p w14:paraId="15757022" w14:textId="77777777" w:rsidR="00BE7290" w:rsidRPr="00BE7290" w:rsidRDefault="00BE7290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38" w:name="_Hlk180676566"/>
      <w:r w:rsidRPr="00BE7290">
        <w:rPr>
          <w:rFonts w:ascii="Times New Roman" w:hAnsi="Times New Roman" w:cs="Times New Roman"/>
          <w:sz w:val="28"/>
          <w:szCs w:val="28"/>
          <w:lang w:val="ru-RU"/>
        </w:rPr>
        <w:t>надання Бурківському А.О. земельної ділянки під магазином на вул. Героїв Холодноярців, 80-Б в оренду</w:t>
      </w:r>
      <w:bookmarkEnd w:id="38"/>
    </w:p>
    <w:p w14:paraId="555B784E" w14:textId="77777777" w:rsidR="00BE7290" w:rsidRDefault="00BE7290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</w:t>
      </w:r>
      <w:bookmarkStart w:id="39" w:name="_Hlk180676599"/>
      <w:r w:rsidRPr="00BE7290">
        <w:rPr>
          <w:rFonts w:ascii="Times New Roman" w:hAnsi="Times New Roman" w:cs="Times New Roman"/>
          <w:sz w:val="28"/>
          <w:szCs w:val="28"/>
          <w:lang w:val="ru-RU"/>
        </w:rPr>
        <w:t>надання ФОП Капіносу Ю.І. земельної ділянки під нежитловою будівлею магазину на вул. Незалежності, 43-А в оренду</w:t>
      </w:r>
      <w:bookmarkEnd w:id="39"/>
    </w:p>
    <w:p w14:paraId="2D52D978" w14:textId="77777777" w:rsidR="00BE7290" w:rsidRPr="00BE7290" w:rsidRDefault="00BE7290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40" w:name="_Hlk180678410"/>
      <w:r w:rsidRPr="00BE7290">
        <w:rPr>
          <w:rFonts w:ascii="Times New Roman" w:hAnsi="Times New Roman" w:cs="Times New Roman"/>
          <w:sz w:val="28"/>
          <w:szCs w:val="28"/>
          <w:lang w:val="ru-RU"/>
        </w:rPr>
        <w:t>надання Беженуці І.О. земельних ділянок під домоволодінням на вул. Соборній, 158 в оренду</w:t>
      </w:r>
      <w:bookmarkEnd w:id="40"/>
    </w:p>
    <w:p w14:paraId="5E6D8D36" w14:textId="77777777" w:rsidR="00BE7290" w:rsidRPr="00BE7290" w:rsidRDefault="00BE7290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41" w:name="_Hlk180678428"/>
      <w:r w:rsidRPr="00BE7290">
        <w:rPr>
          <w:rFonts w:ascii="Times New Roman" w:hAnsi="Times New Roman" w:cs="Times New Roman"/>
          <w:sz w:val="28"/>
          <w:szCs w:val="28"/>
          <w:lang w:val="ru-RU"/>
        </w:rPr>
        <w:t>надання Битяк Н.П. земельної ділянки під домоволодінням на вул. Молодіжній, 3 в оренду</w:t>
      </w:r>
      <w:bookmarkEnd w:id="41"/>
    </w:p>
    <w:p w14:paraId="05E4ED25" w14:textId="77777777" w:rsidR="00BE7290" w:rsidRPr="00BE7290" w:rsidRDefault="00BE7290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42" w:name="_Hlk180678630"/>
      <w:r w:rsidRPr="00BE7290">
        <w:rPr>
          <w:rFonts w:ascii="Times New Roman" w:hAnsi="Times New Roman" w:cs="Times New Roman"/>
          <w:sz w:val="28"/>
          <w:szCs w:val="28"/>
          <w:lang w:val="ru-RU"/>
        </w:rPr>
        <w:t>надання Литвиненку О.В. земельної ділянки для будівництва індивідуального гаража на пров. Тараса Шевченка (біля буд. № 3) в оренду</w:t>
      </w:r>
      <w:bookmarkEnd w:id="42"/>
    </w:p>
    <w:p w14:paraId="3A6A487C" w14:textId="77777777" w:rsidR="00BE7290" w:rsidRPr="00BE7290" w:rsidRDefault="00BE7290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43" w:name="_Hlk180678645"/>
      <w:r w:rsidRPr="00BE7290">
        <w:rPr>
          <w:rFonts w:ascii="Times New Roman" w:hAnsi="Times New Roman" w:cs="Times New Roman"/>
          <w:sz w:val="28"/>
          <w:szCs w:val="28"/>
          <w:lang w:val="ru-RU"/>
        </w:rPr>
        <w:t>надання Козюрі М.В. земельних ділянок на вул. Гірській, 10 під домоволодінням у власність та оренду</w:t>
      </w:r>
      <w:bookmarkEnd w:id="43"/>
    </w:p>
    <w:p w14:paraId="1A6B7EB0" w14:textId="77777777" w:rsidR="00BE7290" w:rsidRPr="00BE7290" w:rsidRDefault="00BE7290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44" w:name="_Hlk180678663"/>
      <w:r w:rsidRPr="00BE7290">
        <w:rPr>
          <w:rFonts w:ascii="Times New Roman" w:hAnsi="Times New Roman" w:cs="Times New Roman"/>
          <w:sz w:val="28"/>
          <w:szCs w:val="28"/>
          <w:lang w:val="ru-RU"/>
        </w:rPr>
        <w:t>надання Кривенко Т.М. земельних ділянок на вул. Михайла Яхненка, 5 під домоволодінням у власність та оренду</w:t>
      </w:r>
      <w:bookmarkEnd w:id="44"/>
    </w:p>
    <w:p w14:paraId="28E7DDE9" w14:textId="77777777" w:rsidR="00BE7290" w:rsidRPr="00BE7290" w:rsidRDefault="00BE7290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45" w:name="_Hlk180678681"/>
      <w:r w:rsidRPr="00BE7290">
        <w:rPr>
          <w:rFonts w:ascii="Times New Roman" w:hAnsi="Times New Roman" w:cs="Times New Roman"/>
          <w:sz w:val="28"/>
          <w:szCs w:val="28"/>
          <w:lang w:val="ru-RU"/>
        </w:rPr>
        <w:t>надання Савчук С.В. земельних ділянок на вул. Коробейника, 28 під домоволодінням у власність та оренду</w:t>
      </w:r>
      <w:bookmarkEnd w:id="45"/>
    </w:p>
    <w:p w14:paraId="6239016B" w14:textId="77777777" w:rsidR="00BE7290" w:rsidRPr="00BE7290" w:rsidRDefault="00BE7290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46" w:name="_Hlk180678699"/>
      <w:r w:rsidRPr="00BE7290">
        <w:rPr>
          <w:rFonts w:ascii="Times New Roman" w:hAnsi="Times New Roman" w:cs="Times New Roman"/>
          <w:sz w:val="28"/>
          <w:szCs w:val="28"/>
          <w:lang w:val="ru-RU"/>
        </w:rPr>
        <w:t>надання Вовку С.В. земельної ділянки на вул. Кременчуцькій, 93 під домоволодінням у власність</w:t>
      </w:r>
      <w:bookmarkEnd w:id="46"/>
    </w:p>
    <w:p w14:paraId="3FF8548A" w14:textId="77777777" w:rsidR="00BE7290" w:rsidRPr="00BE7290" w:rsidRDefault="00BE7290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47" w:name="_Hlk180678717"/>
      <w:r w:rsidRPr="00BE7290">
        <w:rPr>
          <w:rFonts w:ascii="Times New Roman" w:hAnsi="Times New Roman" w:cs="Times New Roman"/>
          <w:sz w:val="28"/>
          <w:szCs w:val="28"/>
          <w:lang w:val="ru-RU"/>
        </w:rPr>
        <w:t>надання Жежеруну В.М., Жежерун Н.В., Жежерун Р.В. земельної ділянки на вул. Кременчуцькій, 25 під домоволодінням в оренду</w:t>
      </w:r>
      <w:bookmarkEnd w:id="47"/>
    </w:p>
    <w:p w14:paraId="34D016D6" w14:textId="77777777" w:rsidR="00BE7290" w:rsidRPr="00BE7290" w:rsidRDefault="00BE7290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48" w:name="_Hlk180678736"/>
      <w:r w:rsidRPr="00BE7290">
        <w:rPr>
          <w:rFonts w:ascii="Times New Roman" w:hAnsi="Times New Roman" w:cs="Times New Roman"/>
          <w:sz w:val="28"/>
          <w:szCs w:val="28"/>
          <w:lang w:val="ru-RU"/>
        </w:rPr>
        <w:t>надання Зибцевій І.О., Царюк Т.О. земельних ділянок на вул. Зоряній, 2 під домоволодінням у спільну часткову власність та оренду</w:t>
      </w:r>
      <w:bookmarkEnd w:id="48"/>
    </w:p>
    <w:p w14:paraId="2E08EE61" w14:textId="77777777" w:rsidR="00BE7290" w:rsidRPr="00BE7290" w:rsidRDefault="00BE7290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49" w:name="_Hlk180678751"/>
      <w:r w:rsidRPr="00BE7290">
        <w:rPr>
          <w:rFonts w:ascii="Times New Roman" w:hAnsi="Times New Roman" w:cs="Times New Roman"/>
          <w:sz w:val="28"/>
          <w:szCs w:val="28"/>
          <w:lang w:val="ru-RU"/>
        </w:rPr>
        <w:t>надання Калінічу Д.Д. земельної ділянки на пров. Павла Загребельного, 15 під домоволодінням у власність</w:t>
      </w:r>
      <w:bookmarkEnd w:id="49"/>
    </w:p>
    <w:p w14:paraId="27ADC287" w14:textId="77777777" w:rsidR="00BE7290" w:rsidRPr="00BE7290" w:rsidRDefault="00BE7290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50" w:name="_Hlk180678769"/>
      <w:r w:rsidRPr="00BE7290">
        <w:rPr>
          <w:rFonts w:ascii="Times New Roman" w:hAnsi="Times New Roman" w:cs="Times New Roman"/>
          <w:sz w:val="28"/>
          <w:szCs w:val="28"/>
          <w:lang w:val="ru-RU"/>
        </w:rPr>
        <w:t>надання Карповій Л.Г.  земельних ділянок на вул. Кобзарській, 43 під домоволодінням у власність та оренду</w:t>
      </w:r>
      <w:bookmarkEnd w:id="50"/>
    </w:p>
    <w:p w14:paraId="500C6CDD" w14:textId="77777777" w:rsidR="00BE7290" w:rsidRPr="00BE7290" w:rsidRDefault="00BE7290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51" w:name="_Hlk180678788"/>
      <w:r w:rsidRPr="00BE7290">
        <w:rPr>
          <w:rFonts w:ascii="Times New Roman" w:hAnsi="Times New Roman" w:cs="Times New Roman"/>
          <w:sz w:val="28"/>
          <w:szCs w:val="28"/>
          <w:lang w:val="ru-RU"/>
        </w:rPr>
        <w:t>надання Квас Л.П. земельних ділянок на вул. Ігоря Сікорського, 19 під домоволодінням у власність та оренду</w:t>
      </w:r>
      <w:bookmarkEnd w:id="51"/>
    </w:p>
    <w:p w14:paraId="07B9407E" w14:textId="77777777" w:rsidR="00BE7290" w:rsidRDefault="00BE7290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52" w:name="_Hlk180678806"/>
      <w:r w:rsidRPr="00BE7290">
        <w:rPr>
          <w:rFonts w:ascii="Times New Roman" w:hAnsi="Times New Roman" w:cs="Times New Roman"/>
          <w:sz w:val="28"/>
          <w:szCs w:val="28"/>
          <w:lang w:val="ru-RU"/>
        </w:rPr>
        <w:t>надання Осташку О.А. земельної ділянки на вул. Володимира Сосюри, 12 під домоволодінням в оренду</w:t>
      </w:r>
      <w:bookmarkEnd w:id="52"/>
    </w:p>
    <w:p w14:paraId="68EBCBF5" w14:textId="77777777" w:rsidR="00BE7290" w:rsidRPr="00BE7290" w:rsidRDefault="00BE7290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53" w:name="_Hlk180678823"/>
      <w:r w:rsidRPr="00BE7290">
        <w:rPr>
          <w:rFonts w:ascii="Times New Roman" w:hAnsi="Times New Roman" w:cs="Times New Roman"/>
          <w:sz w:val="28"/>
          <w:szCs w:val="28"/>
          <w:lang w:val="ru-RU"/>
        </w:rPr>
        <w:t>надання Петрову О.О. земельних ділянок на вул. Менделєєва, 10 під домоволодінням у власність та оренду</w:t>
      </w:r>
      <w:bookmarkEnd w:id="53"/>
    </w:p>
    <w:p w14:paraId="38FC59F6" w14:textId="77777777" w:rsidR="00BE7290" w:rsidRPr="00BE7290" w:rsidRDefault="00BE7290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54" w:name="_Hlk180678838"/>
      <w:r w:rsidRPr="00BE7290">
        <w:rPr>
          <w:rFonts w:ascii="Times New Roman" w:hAnsi="Times New Roman" w:cs="Times New Roman"/>
          <w:sz w:val="28"/>
          <w:szCs w:val="28"/>
          <w:lang w:val="ru-RU"/>
        </w:rPr>
        <w:t>надання Проценко З.В. земельних ділянок на пров. Олекси Гірника, 18 під домоволодінням у власність та оренду</w:t>
      </w:r>
      <w:bookmarkEnd w:id="54"/>
    </w:p>
    <w:p w14:paraId="4413F1AF" w14:textId="77777777" w:rsidR="00BE7290" w:rsidRPr="00BE7290" w:rsidRDefault="00BE7290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55" w:name="_Hlk180678853"/>
      <w:r w:rsidRPr="00BE7290">
        <w:rPr>
          <w:rFonts w:ascii="Times New Roman" w:hAnsi="Times New Roman" w:cs="Times New Roman"/>
          <w:sz w:val="28"/>
          <w:szCs w:val="28"/>
          <w:lang w:val="ru-RU"/>
        </w:rPr>
        <w:t>надання Пухирь І.А. земельної ділянки на вул. Івана Сірка, 31 під домоволодінням у власність</w:t>
      </w:r>
      <w:bookmarkEnd w:id="55"/>
    </w:p>
    <w:p w14:paraId="4C2B8CB5" w14:textId="77777777" w:rsidR="00BE7290" w:rsidRPr="00BE7290" w:rsidRDefault="00BE7290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56" w:name="_Hlk180678870"/>
      <w:r w:rsidRPr="00BE7290">
        <w:rPr>
          <w:rFonts w:ascii="Times New Roman" w:hAnsi="Times New Roman" w:cs="Times New Roman"/>
          <w:sz w:val="28"/>
          <w:szCs w:val="28"/>
          <w:lang w:val="ru-RU"/>
        </w:rPr>
        <w:t>надання Симеренку В.М. земельної ділянки на вул. Василя Симоненка, 22 під домоволодінням у власність</w:t>
      </w:r>
      <w:bookmarkEnd w:id="56"/>
    </w:p>
    <w:p w14:paraId="3DC1D631" w14:textId="77777777" w:rsidR="00BE7290" w:rsidRPr="00BE7290" w:rsidRDefault="00BE7290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57" w:name="_Hlk180678890"/>
      <w:r w:rsidRPr="00BE7290">
        <w:rPr>
          <w:rFonts w:ascii="Times New Roman" w:hAnsi="Times New Roman" w:cs="Times New Roman"/>
          <w:sz w:val="28"/>
          <w:szCs w:val="28"/>
          <w:lang w:val="ru-RU"/>
        </w:rPr>
        <w:t>надання Сліпенку В.В. земельних ділянок на вул. Котляревського, 32 під домоволодінням у власність та оренду</w:t>
      </w:r>
      <w:bookmarkEnd w:id="57"/>
    </w:p>
    <w:p w14:paraId="5042F8DB" w14:textId="77777777" w:rsidR="00BE7290" w:rsidRPr="00BE7290" w:rsidRDefault="00BE7290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58" w:name="_Hlk180678908"/>
      <w:r w:rsidRPr="00BE7290">
        <w:rPr>
          <w:rFonts w:ascii="Times New Roman" w:hAnsi="Times New Roman" w:cs="Times New Roman"/>
          <w:sz w:val="28"/>
          <w:szCs w:val="28"/>
          <w:lang w:val="ru-RU"/>
        </w:rPr>
        <w:t>надання Слубодзяну Ю.М. земельної ділянки на пров. Графському, 3 під домоволодінням у власність</w:t>
      </w:r>
      <w:bookmarkEnd w:id="58"/>
    </w:p>
    <w:p w14:paraId="3451C858" w14:textId="77777777" w:rsidR="00BE7290" w:rsidRPr="00BE7290" w:rsidRDefault="00BE7290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59" w:name="_Hlk180678925"/>
      <w:r w:rsidRPr="00BE7290">
        <w:rPr>
          <w:rFonts w:ascii="Times New Roman" w:hAnsi="Times New Roman" w:cs="Times New Roman"/>
          <w:sz w:val="28"/>
          <w:szCs w:val="28"/>
          <w:lang w:val="ru-RU"/>
        </w:rPr>
        <w:t>надання Ткаченко Н.Ф. земельної ділянки на вул. Максима Величка, 63 під домоволодінням у власність</w:t>
      </w:r>
      <w:bookmarkEnd w:id="59"/>
    </w:p>
    <w:p w14:paraId="407FA931" w14:textId="77777777" w:rsidR="00BE7290" w:rsidRPr="00BE7290" w:rsidRDefault="00BE7290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60" w:name="_Hlk180678945"/>
      <w:r w:rsidRPr="00BE7290">
        <w:rPr>
          <w:rFonts w:ascii="Times New Roman" w:hAnsi="Times New Roman" w:cs="Times New Roman"/>
          <w:sz w:val="28"/>
          <w:szCs w:val="28"/>
          <w:lang w:val="ru-RU"/>
        </w:rPr>
        <w:t>надання Хоменку А.Л. земельної ділянки на вул. Котляревського, 4 під домоволодінням в оренду</w:t>
      </w:r>
      <w:bookmarkEnd w:id="60"/>
    </w:p>
    <w:p w14:paraId="7C8A92BD" w14:textId="77777777" w:rsidR="00BE7290" w:rsidRDefault="00BE7290" w:rsidP="00557FD5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61" w:name="_Hlk180678981"/>
      <w:r w:rsidRPr="00BE7290">
        <w:rPr>
          <w:rFonts w:ascii="Times New Roman" w:hAnsi="Times New Roman" w:cs="Times New Roman"/>
          <w:sz w:val="28"/>
          <w:szCs w:val="28"/>
          <w:lang w:val="ru-RU"/>
        </w:rPr>
        <w:t>надання Шумейко Н.В.  земельних ділянок на вул. Слов’янській, 8 під домоволодінням у власність та оренду</w:t>
      </w:r>
      <w:bookmarkEnd w:id="61"/>
    </w:p>
    <w:p w14:paraId="000405D3" w14:textId="77777777" w:rsidR="00C13013" w:rsidRDefault="00C13013" w:rsidP="00C13013">
      <w:pPr>
        <w:pStyle w:val="a9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</w:t>
      </w:r>
      <w:bookmarkStart w:id="62" w:name="_Hlk180676314"/>
      <w:r w:rsidRPr="00BE7290">
        <w:rPr>
          <w:rFonts w:ascii="Times New Roman" w:hAnsi="Times New Roman" w:cs="Times New Roman"/>
          <w:sz w:val="28"/>
          <w:szCs w:val="28"/>
          <w:lang w:val="ru-RU"/>
        </w:rPr>
        <w:t>припинення ТОВ «ВЕТЗООПРОМПОСТАЧ» права постійного користування земельною ділянкою та надання Бабенку А.І., Маруничу М.О. земельної ділянки під нежитловими будівлями на вул. Трипільській, 106 в оренду</w:t>
      </w:r>
      <w:bookmarkEnd w:id="62"/>
    </w:p>
    <w:p w14:paraId="4F00D1BB" w14:textId="77777777" w:rsidR="00C13013" w:rsidRPr="00BE7290" w:rsidRDefault="00C13013" w:rsidP="00584672">
      <w:pPr>
        <w:pStyle w:val="a9"/>
        <w:numPr>
          <w:ilvl w:val="0"/>
          <w:numId w:val="12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63" w:name="_Hlk180678540"/>
      <w:r w:rsidRPr="00BE7290">
        <w:rPr>
          <w:rFonts w:ascii="Times New Roman" w:hAnsi="Times New Roman" w:cs="Times New Roman"/>
          <w:sz w:val="28"/>
          <w:szCs w:val="28"/>
          <w:lang w:val="ru-RU"/>
        </w:rPr>
        <w:t>припинення права оренди на земельні ділянки КСП «Оризон-Тясмин» та надання Булі Р.А. земельних ділянок під комплексом нежитлових будівель на вул. Героїв Холодноярців, 84 в оренду</w:t>
      </w:r>
      <w:bookmarkEnd w:id="63"/>
    </w:p>
    <w:p w14:paraId="6D7AE13A" w14:textId="77777777" w:rsidR="00C13013" w:rsidRPr="00BE7290" w:rsidRDefault="00C13013" w:rsidP="00584672">
      <w:pPr>
        <w:pStyle w:val="a9"/>
        <w:numPr>
          <w:ilvl w:val="0"/>
          <w:numId w:val="12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64" w:name="_Hlk180678558"/>
      <w:r w:rsidRPr="00BE7290">
        <w:rPr>
          <w:rFonts w:ascii="Times New Roman" w:hAnsi="Times New Roman" w:cs="Times New Roman"/>
          <w:sz w:val="28"/>
          <w:szCs w:val="28"/>
          <w:lang w:val="ru-RU"/>
        </w:rPr>
        <w:t>припинення права оренди на земельну ділянку Жоголєва І.Є. та надання Жоголєвій О.Є. земельної ділянки під домоволодінням на вул. Кармелюка, 51-А в оренду</w:t>
      </w:r>
      <w:bookmarkEnd w:id="64"/>
    </w:p>
    <w:p w14:paraId="1E1F564C" w14:textId="77777777" w:rsidR="00C13013" w:rsidRPr="00BE7290" w:rsidRDefault="00C13013" w:rsidP="00584672">
      <w:pPr>
        <w:pStyle w:val="a9"/>
        <w:numPr>
          <w:ilvl w:val="0"/>
          <w:numId w:val="12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65" w:name="_Hlk180678574"/>
      <w:r w:rsidRPr="00BE7290">
        <w:rPr>
          <w:rFonts w:ascii="Times New Roman" w:hAnsi="Times New Roman" w:cs="Times New Roman"/>
          <w:sz w:val="28"/>
          <w:szCs w:val="28"/>
          <w:lang w:val="ru-RU"/>
        </w:rPr>
        <w:t>припинення права оренди на земельну ділянку Клочкової Л.К. та надання Полторак С.М. земельної ділянки під домоволодінням на вул. Михайла Вербицького, 63 в оренду</w:t>
      </w:r>
      <w:bookmarkEnd w:id="65"/>
    </w:p>
    <w:p w14:paraId="333E6E90" w14:textId="77777777" w:rsidR="00C13013" w:rsidRPr="00BE7290" w:rsidRDefault="00C13013" w:rsidP="00584672">
      <w:pPr>
        <w:pStyle w:val="a9"/>
        <w:numPr>
          <w:ilvl w:val="0"/>
          <w:numId w:val="12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66" w:name="_Hlk180678594"/>
      <w:r w:rsidRPr="00BE7290">
        <w:rPr>
          <w:rFonts w:ascii="Times New Roman" w:hAnsi="Times New Roman" w:cs="Times New Roman"/>
          <w:sz w:val="28"/>
          <w:szCs w:val="28"/>
          <w:lang w:val="ru-RU"/>
        </w:rPr>
        <w:t>припинення права оренди на земельну ділянку Бондарчука А.І. та надання Павловій О.С., Павлову О.О. земельної ділянки під домоволодінням на вул. першодрукаря Івана Федорова, 166 в оренду</w:t>
      </w:r>
      <w:bookmarkEnd w:id="66"/>
    </w:p>
    <w:p w14:paraId="197595CE" w14:textId="291724F3" w:rsidR="00C13013" w:rsidRDefault="00C13013" w:rsidP="00584672">
      <w:pPr>
        <w:pStyle w:val="a9"/>
        <w:numPr>
          <w:ilvl w:val="0"/>
          <w:numId w:val="12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67" w:name="_Hlk180678612"/>
      <w:r w:rsidRPr="00BE7290">
        <w:rPr>
          <w:rFonts w:ascii="Times New Roman" w:hAnsi="Times New Roman" w:cs="Times New Roman"/>
          <w:sz w:val="28"/>
          <w:szCs w:val="28"/>
          <w:lang w:val="ru-RU"/>
        </w:rPr>
        <w:t>припинення права оренди на земельну ділянку Борщу О.М. та надання Ткаченко А.О. земельної ділянки під домоволодінням на пров. Механічному, 25 в оренду</w:t>
      </w:r>
      <w:bookmarkEnd w:id="67"/>
    </w:p>
    <w:p w14:paraId="35600D1A" w14:textId="77777777" w:rsidR="00C13013" w:rsidRPr="00AE5C5A" w:rsidRDefault="00C13013" w:rsidP="00AE5C5A">
      <w:pPr>
        <w:pStyle w:val="a9"/>
        <w:numPr>
          <w:ilvl w:val="0"/>
          <w:numId w:val="12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29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68" w:name="_Hlk180676340"/>
      <w:r w:rsidRPr="00BE7290">
        <w:rPr>
          <w:rFonts w:ascii="Times New Roman" w:hAnsi="Times New Roman" w:cs="Times New Roman"/>
          <w:sz w:val="28"/>
          <w:szCs w:val="28"/>
          <w:lang w:val="ru-RU"/>
        </w:rPr>
        <w:t>поновлення Латенку О.В. договору оренди землі під існуючим</w:t>
      </w:r>
      <w:r w:rsidRPr="00BE7290">
        <w:rPr>
          <w:rFonts w:ascii="Times New Roman" w:hAnsi="Times New Roman" w:cs="Times New Roman"/>
          <w:sz w:val="28"/>
          <w:szCs w:val="28"/>
        </w:rPr>
        <w:t xml:space="preserve"> </w:t>
      </w:r>
      <w:r w:rsidRPr="00BE7290">
        <w:rPr>
          <w:rFonts w:ascii="Times New Roman" w:hAnsi="Times New Roman" w:cs="Times New Roman"/>
          <w:sz w:val="28"/>
          <w:szCs w:val="28"/>
          <w:lang w:val="ru-RU"/>
        </w:rPr>
        <w:t>тимчасовим металевим гаражем по вул</w:t>
      </w:r>
      <w:r w:rsidRPr="00AE5C5A">
        <w:rPr>
          <w:rFonts w:ascii="Times New Roman" w:hAnsi="Times New Roman" w:cs="Times New Roman"/>
          <w:sz w:val="28"/>
          <w:szCs w:val="28"/>
          <w:lang w:val="ru-RU"/>
        </w:rPr>
        <w:t>. Уманській (біля буд. № 16)</w:t>
      </w:r>
      <w:bookmarkEnd w:id="68"/>
    </w:p>
    <w:p w14:paraId="40E360AF" w14:textId="77777777" w:rsidR="00C13013" w:rsidRPr="00AE5C5A" w:rsidRDefault="00C13013" w:rsidP="00AE5C5A">
      <w:pPr>
        <w:pStyle w:val="a9"/>
        <w:numPr>
          <w:ilvl w:val="0"/>
          <w:numId w:val="12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5C5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69" w:name="_Hlk180676364"/>
      <w:r w:rsidRPr="00AE5C5A">
        <w:rPr>
          <w:rFonts w:ascii="Times New Roman" w:hAnsi="Times New Roman" w:cs="Times New Roman"/>
          <w:sz w:val="28"/>
          <w:szCs w:val="28"/>
          <w:lang w:val="ru-RU"/>
        </w:rPr>
        <w:t>укладення з ПрАТ «СМІЛАПРОМБУД» договору оренди землі на новий строк під майновим комплексом на вул. Євгена Саражі, 10-Б</w:t>
      </w:r>
      <w:bookmarkEnd w:id="69"/>
    </w:p>
    <w:p w14:paraId="6E00F0C0" w14:textId="77777777" w:rsidR="00C13013" w:rsidRPr="00AE5C5A" w:rsidRDefault="00C13013" w:rsidP="00AE5C5A">
      <w:pPr>
        <w:pStyle w:val="a9"/>
        <w:numPr>
          <w:ilvl w:val="0"/>
          <w:numId w:val="12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5C5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70" w:name="_Hlk180676383"/>
      <w:r w:rsidRPr="00AE5C5A">
        <w:rPr>
          <w:rFonts w:ascii="Times New Roman" w:hAnsi="Times New Roman" w:cs="Times New Roman"/>
          <w:sz w:val="28"/>
          <w:szCs w:val="28"/>
          <w:lang w:val="ru-RU"/>
        </w:rPr>
        <w:t>укладення з ТОВ «ТВП «УКРТОРГБУДМАТЕРІАЛИ» договору оренди землі на новий строк під роздрібним складом-магазином на вул. Євгена Саражі, 2</w:t>
      </w:r>
      <w:bookmarkEnd w:id="70"/>
    </w:p>
    <w:p w14:paraId="7DA6B894" w14:textId="23AB430E" w:rsidR="00C13013" w:rsidRPr="00AE5C5A" w:rsidRDefault="00C13013" w:rsidP="00AE5C5A">
      <w:pPr>
        <w:pStyle w:val="a9"/>
        <w:numPr>
          <w:ilvl w:val="0"/>
          <w:numId w:val="12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5C5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bookmarkStart w:id="71" w:name="_Hlk180676400"/>
      <w:r w:rsidRPr="00AE5C5A">
        <w:rPr>
          <w:rFonts w:ascii="Times New Roman" w:hAnsi="Times New Roman" w:cs="Times New Roman"/>
          <w:sz w:val="28"/>
          <w:szCs w:val="28"/>
          <w:lang w:val="ru-RU"/>
        </w:rPr>
        <w:t>укладення з Мартиненком В.А., ФОП Кисленко К.Д. договору оренди землі на новий строк під нежитловою будівлею лазні на вул. Михайла Вербицького, 6</w:t>
      </w:r>
      <w:bookmarkEnd w:id="71"/>
    </w:p>
    <w:p w14:paraId="55213ABF" w14:textId="5EF99088" w:rsidR="00BE7290" w:rsidRPr="00AE5C5A" w:rsidRDefault="00BE7290" w:rsidP="00AE5C5A">
      <w:pPr>
        <w:pStyle w:val="a9"/>
        <w:numPr>
          <w:ilvl w:val="0"/>
          <w:numId w:val="12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5C5A">
        <w:rPr>
          <w:rFonts w:ascii="Times New Roman" w:hAnsi="Times New Roman" w:cs="Times New Roman"/>
          <w:sz w:val="28"/>
          <w:szCs w:val="28"/>
          <w:lang w:val="ru-RU"/>
        </w:rPr>
        <w:t>Про затвердження ТОВ «КОНЦЕПТ ЮЕЙ» проекту землеустрою щодо відведення земельної ділянки під проїзд по вул. Євгена Саражі</w:t>
      </w:r>
    </w:p>
    <w:p w14:paraId="690E4C4B" w14:textId="31BE1037" w:rsidR="00AE5C5A" w:rsidRPr="00AE5C5A" w:rsidRDefault="00AE5C5A" w:rsidP="00AE5C5A">
      <w:pPr>
        <w:pStyle w:val="a9"/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E5C5A">
        <w:rPr>
          <w:rFonts w:ascii="Times New Roman" w:hAnsi="Times New Roman" w:cs="Times New Roman"/>
          <w:sz w:val="28"/>
          <w:szCs w:val="28"/>
        </w:rPr>
        <w:t>Про укладення з ФОП Дашиніч Н.Б. договору оренди землі на новий строк під тимчасовим павільйоном-кафе на вул. Тараса Шевченка, 69</w:t>
      </w:r>
    </w:p>
    <w:p w14:paraId="43826983" w14:textId="5E9F6177" w:rsidR="00584672" w:rsidRPr="00AE5C5A" w:rsidRDefault="00584672" w:rsidP="00AE5C5A">
      <w:pPr>
        <w:pStyle w:val="af0"/>
        <w:numPr>
          <w:ilvl w:val="0"/>
          <w:numId w:val="12"/>
        </w:numPr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 w:rsidRPr="00AE5C5A">
        <w:rPr>
          <w:color w:val="000000"/>
          <w:sz w:val="27"/>
          <w:szCs w:val="27"/>
        </w:rPr>
        <w:t xml:space="preserve">Про надання ФОП Лисенку В.Ф. дозволу на розроблення проекту землеустрою щодо відведення земельної ділянки на території підприємств по вул. </w:t>
      </w:r>
      <w:r w:rsidR="00310C2C">
        <w:rPr>
          <w:color w:val="000000"/>
          <w:sz w:val="27"/>
          <w:szCs w:val="27"/>
          <w:lang w:val="uk-UA"/>
        </w:rPr>
        <w:t>Євгена Саражі</w:t>
      </w:r>
      <w:r w:rsidRPr="00AE5C5A">
        <w:rPr>
          <w:color w:val="000000"/>
          <w:sz w:val="27"/>
          <w:szCs w:val="27"/>
        </w:rPr>
        <w:t>, 24 під проїзд в оренду </w:t>
      </w:r>
    </w:p>
    <w:p w14:paraId="7D16A42C" w14:textId="10FBF48F" w:rsidR="00584672" w:rsidRPr="00AE5C5A" w:rsidRDefault="00584672" w:rsidP="00AE5C5A">
      <w:pPr>
        <w:pStyle w:val="af0"/>
        <w:numPr>
          <w:ilvl w:val="0"/>
          <w:numId w:val="12"/>
        </w:numPr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 w:rsidRPr="00AE5C5A">
        <w:rPr>
          <w:color w:val="000000"/>
          <w:sz w:val="27"/>
          <w:szCs w:val="27"/>
        </w:rPr>
        <w:t xml:space="preserve">Про надання ФОП Гунченко Т.В. дозволу на розроблення проекту землеустрою щодо відведення земельної ділянки на території підприємств по вул. </w:t>
      </w:r>
      <w:r w:rsidR="00310C2C">
        <w:rPr>
          <w:color w:val="000000"/>
          <w:sz w:val="27"/>
          <w:szCs w:val="27"/>
          <w:lang w:val="uk-UA"/>
        </w:rPr>
        <w:t>Євгена Саражі</w:t>
      </w:r>
      <w:r w:rsidRPr="00AE5C5A">
        <w:rPr>
          <w:color w:val="000000"/>
          <w:sz w:val="27"/>
          <w:szCs w:val="27"/>
        </w:rPr>
        <w:t>, 24 під проїзд в оренду </w:t>
      </w:r>
    </w:p>
    <w:p w14:paraId="68A5272A" w14:textId="114D0F82" w:rsidR="00584672" w:rsidRPr="00AE5C5A" w:rsidRDefault="00584672" w:rsidP="00AE5C5A">
      <w:pPr>
        <w:pStyle w:val="af0"/>
        <w:numPr>
          <w:ilvl w:val="0"/>
          <w:numId w:val="12"/>
        </w:numPr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 w:rsidRPr="00AE5C5A">
        <w:rPr>
          <w:color w:val="000000"/>
          <w:sz w:val="28"/>
          <w:szCs w:val="28"/>
        </w:rPr>
        <w:t>Про підготовку лоту до земельних торгів</w:t>
      </w:r>
      <w:r w:rsidRPr="00AE5C5A">
        <w:rPr>
          <w:color w:val="000000"/>
          <w:sz w:val="27"/>
          <w:szCs w:val="27"/>
        </w:rPr>
        <w:t>  </w:t>
      </w:r>
    </w:p>
    <w:p w14:paraId="22DC67C7" w14:textId="77777777" w:rsidR="00584672" w:rsidRPr="00715516" w:rsidRDefault="00584672" w:rsidP="00AE5C5A">
      <w:pPr>
        <w:pStyle w:val="af0"/>
        <w:numPr>
          <w:ilvl w:val="0"/>
          <w:numId w:val="12"/>
        </w:numPr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7"/>
          <w:szCs w:val="27"/>
        </w:rPr>
      </w:pPr>
      <w:r w:rsidRPr="00AE5C5A">
        <w:rPr>
          <w:color w:val="000000"/>
          <w:sz w:val="28"/>
          <w:szCs w:val="28"/>
        </w:rPr>
        <w:t>Про розроблення детального плану території, обмеженої прибережною захисною смугою річки Сріблянка, територією стадіону та частиною території комерційних підприємств по вул. родини Бобринських, 119 у м. Сміла, Черкаського району, Черкаської області</w:t>
      </w:r>
    </w:p>
    <w:p w14:paraId="0AB76B33" w14:textId="5FAFC7CA" w:rsidR="00BA5AFB" w:rsidRDefault="00BA5AFB" w:rsidP="00BA5AFB">
      <w:pPr>
        <w:pStyle w:val="af3"/>
        <w:numPr>
          <w:ilvl w:val="0"/>
          <w:numId w:val="12"/>
        </w:numPr>
        <w:ind w:left="0" w:firstLine="0"/>
        <w:jc w:val="both"/>
        <w:rPr>
          <w:rFonts w:ascii="Times New Roman" w:eastAsia="MS Mincho" w:hAnsi="Times New Roman"/>
          <w:sz w:val="28"/>
          <w:szCs w:val="28"/>
          <w:lang w:val="uk-UA"/>
        </w:rPr>
      </w:pPr>
      <w:r>
        <w:rPr>
          <w:rFonts w:ascii="Times New Roman" w:eastAsia="MS Mincho" w:hAnsi="Times New Roman"/>
          <w:sz w:val="28"/>
          <w:szCs w:val="28"/>
          <w:lang w:val="uk-UA"/>
        </w:rPr>
        <w:t>Про проведення земельних торгів з продажу права оренди земельної ділянки несільськогосподарського призначення на вул. Дніпровській, 1</w:t>
      </w:r>
    </w:p>
    <w:p w14:paraId="296E5C0E" w14:textId="77777777" w:rsidR="00BE7290" w:rsidRPr="00AE5C5A" w:rsidRDefault="00BE7290" w:rsidP="00AE5C5A">
      <w:pPr>
        <w:pStyle w:val="a9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bookmarkEnd w:id="0"/>
    <w:p w14:paraId="4F06DB00" w14:textId="6B2C69F9" w:rsidR="00B343B5" w:rsidRPr="0023332C" w:rsidRDefault="00B343B5" w:rsidP="00557FD5">
      <w:pPr>
        <w:pStyle w:val="a9"/>
        <w:tabs>
          <w:tab w:val="left" w:pos="284"/>
          <w:tab w:val="left" w:pos="426"/>
        </w:tabs>
        <w:spacing w:after="0" w:line="240" w:lineRule="auto"/>
        <w:ind w:left="0"/>
        <w:jc w:val="both"/>
        <w:rPr>
          <w:color w:val="000000"/>
          <w:sz w:val="26"/>
          <w:szCs w:val="26"/>
        </w:rPr>
      </w:pPr>
    </w:p>
    <w:sectPr w:rsidR="00B343B5" w:rsidRPr="0023332C" w:rsidSect="00A472BE">
      <w:pgSz w:w="11906" w:h="16838"/>
      <w:pgMar w:top="850" w:right="42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2CA6"/>
    <w:multiLevelType w:val="hybridMultilevel"/>
    <w:tmpl w:val="66F2B338"/>
    <w:lvl w:ilvl="0" w:tplc="FB58185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02C61"/>
    <w:multiLevelType w:val="hybridMultilevel"/>
    <w:tmpl w:val="34FACE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85903"/>
    <w:multiLevelType w:val="hybridMultilevel"/>
    <w:tmpl w:val="CE04FDF0"/>
    <w:lvl w:ilvl="0" w:tplc="1F16E8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618B2"/>
    <w:multiLevelType w:val="hybridMultilevel"/>
    <w:tmpl w:val="C21883D4"/>
    <w:lvl w:ilvl="0" w:tplc="DF684FE2">
      <w:start w:val="1"/>
      <w:numFmt w:val="decimal"/>
      <w:lvlText w:val="%1."/>
      <w:lvlJc w:val="left"/>
      <w:pPr>
        <w:ind w:left="19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D605761"/>
    <w:multiLevelType w:val="hybridMultilevel"/>
    <w:tmpl w:val="7C6A6A42"/>
    <w:lvl w:ilvl="0" w:tplc="E56C142A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4A4615E"/>
    <w:multiLevelType w:val="hybridMultilevel"/>
    <w:tmpl w:val="9918C22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120AA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A3014"/>
    <w:multiLevelType w:val="hybridMultilevel"/>
    <w:tmpl w:val="E78A3986"/>
    <w:lvl w:ilvl="0" w:tplc="321494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E6E7A"/>
    <w:multiLevelType w:val="hybridMultilevel"/>
    <w:tmpl w:val="3B9A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980475"/>
    <w:multiLevelType w:val="hybridMultilevel"/>
    <w:tmpl w:val="339A20E2"/>
    <w:lvl w:ilvl="0" w:tplc="DB480E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265239">
    <w:abstractNumId w:val="0"/>
  </w:num>
  <w:num w:numId="2" w16cid:durableId="932201757">
    <w:abstractNumId w:val="1"/>
  </w:num>
  <w:num w:numId="3" w16cid:durableId="104470315">
    <w:abstractNumId w:val="9"/>
  </w:num>
  <w:num w:numId="4" w16cid:durableId="1010984398">
    <w:abstractNumId w:val="7"/>
  </w:num>
  <w:num w:numId="5" w16cid:durableId="108744566">
    <w:abstractNumId w:val="2"/>
  </w:num>
  <w:num w:numId="6" w16cid:durableId="14697812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7473145">
    <w:abstractNumId w:val="6"/>
  </w:num>
  <w:num w:numId="8" w16cid:durableId="15953548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89260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96736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4874427">
    <w:abstractNumId w:val="3"/>
  </w:num>
  <w:num w:numId="12" w16cid:durableId="4513654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7A"/>
    <w:rsid w:val="00035140"/>
    <w:rsid w:val="0005464B"/>
    <w:rsid w:val="0005689D"/>
    <w:rsid w:val="00066FF7"/>
    <w:rsid w:val="000876BB"/>
    <w:rsid w:val="0009166E"/>
    <w:rsid w:val="00092544"/>
    <w:rsid w:val="0009568D"/>
    <w:rsid w:val="0009734C"/>
    <w:rsid w:val="000B1917"/>
    <w:rsid w:val="000B2CF1"/>
    <w:rsid w:val="000D2346"/>
    <w:rsid w:val="000E4A70"/>
    <w:rsid w:val="000F35FE"/>
    <w:rsid w:val="00120F9E"/>
    <w:rsid w:val="00141CA8"/>
    <w:rsid w:val="0015219B"/>
    <w:rsid w:val="001B1242"/>
    <w:rsid w:val="001B3A96"/>
    <w:rsid w:val="001C599B"/>
    <w:rsid w:val="001D09DF"/>
    <w:rsid w:val="001F0B10"/>
    <w:rsid w:val="00203AD5"/>
    <w:rsid w:val="00205424"/>
    <w:rsid w:val="002222AE"/>
    <w:rsid w:val="0023332C"/>
    <w:rsid w:val="00274A4B"/>
    <w:rsid w:val="002836D2"/>
    <w:rsid w:val="0028577A"/>
    <w:rsid w:val="00296152"/>
    <w:rsid w:val="002A7FEE"/>
    <w:rsid w:val="002B14C6"/>
    <w:rsid w:val="002B2A95"/>
    <w:rsid w:val="002C0747"/>
    <w:rsid w:val="002E418E"/>
    <w:rsid w:val="002F059C"/>
    <w:rsid w:val="002F0B74"/>
    <w:rsid w:val="003009F5"/>
    <w:rsid w:val="00302B98"/>
    <w:rsid w:val="00310C2C"/>
    <w:rsid w:val="00316499"/>
    <w:rsid w:val="0034380C"/>
    <w:rsid w:val="00366989"/>
    <w:rsid w:val="0038065B"/>
    <w:rsid w:val="0039303A"/>
    <w:rsid w:val="003B5301"/>
    <w:rsid w:val="003B7078"/>
    <w:rsid w:val="003C1D6B"/>
    <w:rsid w:val="003C7B6A"/>
    <w:rsid w:val="00431D24"/>
    <w:rsid w:val="00434D51"/>
    <w:rsid w:val="00440464"/>
    <w:rsid w:val="00441562"/>
    <w:rsid w:val="0044209C"/>
    <w:rsid w:val="004550DD"/>
    <w:rsid w:val="004750A6"/>
    <w:rsid w:val="00480C82"/>
    <w:rsid w:val="004837F4"/>
    <w:rsid w:val="0049332A"/>
    <w:rsid w:val="004B5B08"/>
    <w:rsid w:val="005179DD"/>
    <w:rsid w:val="005351BB"/>
    <w:rsid w:val="00557FD5"/>
    <w:rsid w:val="00561FFC"/>
    <w:rsid w:val="005660B3"/>
    <w:rsid w:val="00566FC2"/>
    <w:rsid w:val="00584672"/>
    <w:rsid w:val="005874BA"/>
    <w:rsid w:val="0058779C"/>
    <w:rsid w:val="0059115E"/>
    <w:rsid w:val="005A23C2"/>
    <w:rsid w:val="005B4DA1"/>
    <w:rsid w:val="005C0FB0"/>
    <w:rsid w:val="005C5E5A"/>
    <w:rsid w:val="005D3F77"/>
    <w:rsid w:val="005E3AE7"/>
    <w:rsid w:val="005F4565"/>
    <w:rsid w:val="005F48B8"/>
    <w:rsid w:val="00621387"/>
    <w:rsid w:val="00637C09"/>
    <w:rsid w:val="006458E6"/>
    <w:rsid w:val="006539F9"/>
    <w:rsid w:val="00684735"/>
    <w:rsid w:val="00684DE3"/>
    <w:rsid w:val="006855FF"/>
    <w:rsid w:val="00692EA3"/>
    <w:rsid w:val="00696BEE"/>
    <w:rsid w:val="006B0471"/>
    <w:rsid w:val="006C03BB"/>
    <w:rsid w:val="006E1EEC"/>
    <w:rsid w:val="006E34C9"/>
    <w:rsid w:val="006E41B8"/>
    <w:rsid w:val="006F24A9"/>
    <w:rsid w:val="00703273"/>
    <w:rsid w:val="007128B9"/>
    <w:rsid w:val="00715516"/>
    <w:rsid w:val="0071603E"/>
    <w:rsid w:val="0072183E"/>
    <w:rsid w:val="007247B3"/>
    <w:rsid w:val="00724E30"/>
    <w:rsid w:val="007479C1"/>
    <w:rsid w:val="007B11AE"/>
    <w:rsid w:val="007C2E92"/>
    <w:rsid w:val="007F130B"/>
    <w:rsid w:val="0080544C"/>
    <w:rsid w:val="00814C00"/>
    <w:rsid w:val="008200C1"/>
    <w:rsid w:val="00837D15"/>
    <w:rsid w:val="008519BB"/>
    <w:rsid w:val="0085519F"/>
    <w:rsid w:val="00856985"/>
    <w:rsid w:val="008755CF"/>
    <w:rsid w:val="00895F2A"/>
    <w:rsid w:val="008A2A59"/>
    <w:rsid w:val="008C206B"/>
    <w:rsid w:val="008C2F5B"/>
    <w:rsid w:val="00936D4A"/>
    <w:rsid w:val="00975406"/>
    <w:rsid w:val="009912DA"/>
    <w:rsid w:val="009A2B42"/>
    <w:rsid w:val="009B38FF"/>
    <w:rsid w:val="009B737F"/>
    <w:rsid w:val="009C018B"/>
    <w:rsid w:val="009D24B6"/>
    <w:rsid w:val="009D75F1"/>
    <w:rsid w:val="00A45C98"/>
    <w:rsid w:val="00A472BE"/>
    <w:rsid w:val="00A74593"/>
    <w:rsid w:val="00A8101F"/>
    <w:rsid w:val="00A8684F"/>
    <w:rsid w:val="00AA7DF4"/>
    <w:rsid w:val="00AB5632"/>
    <w:rsid w:val="00AC0FCF"/>
    <w:rsid w:val="00AC6898"/>
    <w:rsid w:val="00AE5C5A"/>
    <w:rsid w:val="00B12E2B"/>
    <w:rsid w:val="00B343B5"/>
    <w:rsid w:val="00B567E4"/>
    <w:rsid w:val="00B60E65"/>
    <w:rsid w:val="00BA5AFB"/>
    <w:rsid w:val="00BC0327"/>
    <w:rsid w:val="00BD2D71"/>
    <w:rsid w:val="00BD762E"/>
    <w:rsid w:val="00BE7290"/>
    <w:rsid w:val="00C13013"/>
    <w:rsid w:val="00C333D4"/>
    <w:rsid w:val="00C363FC"/>
    <w:rsid w:val="00C44B6E"/>
    <w:rsid w:val="00C620DB"/>
    <w:rsid w:val="00C75DA8"/>
    <w:rsid w:val="00CB1319"/>
    <w:rsid w:val="00CD5550"/>
    <w:rsid w:val="00CE5FB0"/>
    <w:rsid w:val="00CF6FDA"/>
    <w:rsid w:val="00D24E30"/>
    <w:rsid w:val="00D46457"/>
    <w:rsid w:val="00D5254B"/>
    <w:rsid w:val="00D6298D"/>
    <w:rsid w:val="00D70AC1"/>
    <w:rsid w:val="00D74733"/>
    <w:rsid w:val="00D806FF"/>
    <w:rsid w:val="00D903DB"/>
    <w:rsid w:val="00DC2180"/>
    <w:rsid w:val="00DD7FC4"/>
    <w:rsid w:val="00DE313F"/>
    <w:rsid w:val="00DF205B"/>
    <w:rsid w:val="00DF61DE"/>
    <w:rsid w:val="00DF69FA"/>
    <w:rsid w:val="00E128DD"/>
    <w:rsid w:val="00E37021"/>
    <w:rsid w:val="00E61CE3"/>
    <w:rsid w:val="00E73453"/>
    <w:rsid w:val="00E84102"/>
    <w:rsid w:val="00EA13BB"/>
    <w:rsid w:val="00EA7785"/>
    <w:rsid w:val="00EC3A35"/>
    <w:rsid w:val="00ED4046"/>
    <w:rsid w:val="00EE1AF7"/>
    <w:rsid w:val="00EE5930"/>
    <w:rsid w:val="00EF0DD1"/>
    <w:rsid w:val="00EF1EF5"/>
    <w:rsid w:val="00EF20D9"/>
    <w:rsid w:val="00F12134"/>
    <w:rsid w:val="00F130BC"/>
    <w:rsid w:val="00F152B9"/>
    <w:rsid w:val="00F17B73"/>
    <w:rsid w:val="00F22685"/>
    <w:rsid w:val="00F34954"/>
    <w:rsid w:val="00F4722E"/>
    <w:rsid w:val="00F56965"/>
    <w:rsid w:val="00F8511B"/>
    <w:rsid w:val="00F876F4"/>
    <w:rsid w:val="00FC26A3"/>
    <w:rsid w:val="00FC6A7D"/>
    <w:rsid w:val="00FD0CF6"/>
    <w:rsid w:val="00FD544C"/>
    <w:rsid w:val="00FD7CCE"/>
    <w:rsid w:val="00FE18FF"/>
    <w:rsid w:val="00FF5BDF"/>
    <w:rsid w:val="00F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EFB0A"/>
  <w15:chartTrackingRefBased/>
  <w15:docId w15:val="{7EB00D70-F2AB-4DA6-BD20-59505F1C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5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7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7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57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57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57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577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577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57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57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57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57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5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85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85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5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857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7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57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57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8577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8577A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semiHidden/>
    <w:rsid w:val="006E34C9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2"/>
      <w:szCs w:val="20"/>
      <w:lang w:val="ru-RU" w:eastAsia="ru-RU"/>
      <w14:ligatures w14:val="none"/>
    </w:rPr>
  </w:style>
  <w:style w:type="character" w:customStyle="1" w:styleId="af">
    <w:name w:val="Основний текст Знак"/>
    <w:basedOn w:val="a0"/>
    <w:link w:val="ae"/>
    <w:semiHidden/>
    <w:rsid w:val="006E34C9"/>
    <w:rPr>
      <w:rFonts w:ascii="Times New Roman" w:eastAsia="Times New Roman" w:hAnsi="Times New Roman" w:cs="Times New Roman"/>
      <w:b/>
      <w:kern w:val="0"/>
      <w:sz w:val="22"/>
      <w:szCs w:val="20"/>
      <w:lang w:val="ru-RU" w:eastAsia="ru-RU"/>
      <w14:ligatures w14:val="none"/>
    </w:rPr>
  </w:style>
  <w:style w:type="paragraph" w:styleId="af0">
    <w:name w:val="Normal (Web)"/>
    <w:basedOn w:val="a"/>
    <w:uiPriority w:val="99"/>
    <w:unhideWhenUsed/>
    <w:rsid w:val="00587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af1">
    <w:name w:val="a"/>
    <w:basedOn w:val="a0"/>
    <w:rsid w:val="00BE7290"/>
  </w:style>
  <w:style w:type="character" w:styleId="af2">
    <w:name w:val="Hyperlink"/>
    <w:basedOn w:val="a0"/>
    <w:uiPriority w:val="99"/>
    <w:semiHidden/>
    <w:unhideWhenUsed/>
    <w:rsid w:val="00584672"/>
    <w:rPr>
      <w:color w:val="0000FF"/>
      <w:u w:val="single"/>
    </w:rPr>
  </w:style>
  <w:style w:type="paragraph" w:styleId="af3">
    <w:name w:val="Plain Text"/>
    <w:basedOn w:val="a"/>
    <w:link w:val="af4"/>
    <w:semiHidden/>
    <w:unhideWhenUsed/>
    <w:rsid w:val="00BA5AFB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ru-RU"/>
      <w14:ligatures w14:val="none"/>
    </w:rPr>
  </w:style>
  <w:style w:type="character" w:customStyle="1" w:styleId="af4">
    <w:name w:val="Текст Знак"/>
    <w:basedOn w:val="a0"/>
    <w:link w:val="af3"/>
    <w:semiHidden/>
    <w:rsid w:val="00BA5AFB"/>
    <w:rPr>
      <w:rFonts w:ascii="Courier New" w:eastAsia="Times New Roman" w:hAnsi="Courier New" w:cs="Times New Roman"/>
      <w:kern w:val="0"/>
      <w:sz w:val="20"/>
      <w:szCs w:val="20"/>
      <w:lang w:val="x-none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A22F5-A149-47D3-98FE-5D4E71B52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10374</Words>
  <Characters>5914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U26</dc:creator>
  <cp:keywords/>
  <dc:description/>
  <cp:lastModifiedBy>U25</cp:lastModifiedBy>
  <cp:revision>6</cp:revision>
  <cp:lastPrinted>2024-10-29T06:22:00Z</cp:lastPrinted>
  <dcterms:created xsi:type="dcterms:W3CDTF">2024-10-29T06:16:00Z</dcterms:created>
  <dcterms:modified xsi:type="dcterms:W3CDTF">2024-10-29T06:48:00Z</dcterms:modified>
</cp:coreProperties>
</file>