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F8B57" w14:textId="77777777" w:rsidR="00C63C5D" w:rsidRPr="00C63C5D" w:rsidRDefault="00C63C5D" w:rsidP="00C63C5D">
      <w:pPr>
        <w:rPr>
          <w:b/>
          <w:bCs/>
          <w:lang w:val="uk-UA"/>
        </w:rPr>
      </w:pPr>
      <w:r w:rsidRPr="00C63C5D">
        <w:rPr>
          <w:b/>
          <w:bCs/>
          <w:lang w:val="uk-UA"/>
        </w:rPr>
        <w:t>ПРОЄКТ ПОРЯДКУ ДЕННОГО</w:t>
      </w:r>
    </w:p>
    <w:p w14:paraId="5BA1728D" w14:textId="77777777" w:rsidR="00C63C5D" w:rsidRPr="00C63C5D" w:rsidRDefault="00C63C5D" w:rsidP="00C63C5D">
      <w:pPr>
        <w:rPr>
          <w:b/>
          <w:bCs/>
          <w:lang w:val="uk-UA"/>
        </w:rPr>
      </w:pPr>
      <w:r w:rsidRPr="00C63C5D">
        <w:rPr>
          <w:b/>
          <w:bCs/>
          <w:lang w:val="uk-UA"/>
        </w:rPr>
        <w:t>чергової LХVІ (66) сесії Смілянської міської ради  </w:t>
      </w:r>
    </w:p>
    <w:p w14:paraId="5BB48548" w14:textId="77777777" w:rsidR="00C63C5D" w:rsidRPr="00C63C5D" w:rsidRDefault="00C63C5D" w:rsidP="00C63C5D">
      <w:pPr>
        <w:rPr>
          <w:b/>
          <w:bCs/>
          <w:lang w:val="uk-UA"/>
        </w:rPr>
      </w:pPr>
      <w:r w:rsidRPr="00C63C5D">
        <w:rPr>
          <w:b/>
          <w:bCs/>
          <w:lang w:val="uk-UA"/>
        </w:rPr>
        <w:t>від 26.07.2023</w:t>
      </w:r>
    </w:p>
    <w:p w14:paraId="3769F0E0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затвердження звіту про виконання бюджету Смілянської міської територіальної громади за 1 півріччя 2023 року</w:t>
      </w:r>
    </w:p>
    <w:p w14:paraId="764A936B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внесення змін до рішення міської ради від 21.12.2022 № 54-30/VIII «Про бюджет Смілянської міської територіальної громади на 2023 рік (2357300000)»</w:t>
      </w:r>
    </w:p>
    <w:p w14:paraId="26066C1B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Звіт про виконання плану роботи Смілянської міської ради на І півріччя 2023 року</w:t>
      </w:r>
    </w:p>
    <w:p w14:paraId="5F6E0194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затвердження Програми з реалізації виконання вимог Закону України «Про державну реєстрацію актів цивільного стану» на території Смілянської міської територіальної громади та громад Черкаського району на 2023-2025 роки</w:t>
      </w:r>
    </w:p>
    <w:p w14:paraId="1A3F6655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затвердження Положення про  відділ бухгалтерського обліку та звітності виконавчого комітету міської ради</w:t>
      </w:r>
    </w:p>
    <w:p w14:paraId="0D457D02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затвердження Положення про відділ з питань цивільного захисту та оборонної роботи виконавчого комітету Смілянської міської ради</w:t>
      </w:r>
    </w:p>
    <w:p w14:paraId="3DD97D0F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внесення змін до рішення міської ради від 28.05.2021 № 15-4/</w:t>
      </w:r>
      <w:r w:rsidRPr="00C63C5D">
        <w:rPr>
          <w:b/>
          <w:bCs/>
          <w:lang w:val="en-US"/>
        </w:rPr>
        <w:t>VIII</w:t>
      </w:r>
      <w:r w:rsidRPr="00C63C5D">
        <w:rPr>
          <w:b/>
          <w:bCs/>
          <w:lang w:val="uk-UA"/>
        </w:rPr>
        <w:t xml:space="preserve"> «Про затвердження міської Програми територіальної оборони міста Сміла на 2021-2025 роки»</w:t>
      </w:r>
    </w:p>
    <w:p w14:paraId="5B9F7F4A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внесення змін до рішення міської ради від 24.06.2021 № 17-38/</w:t>
      </w:r>
      <w:r w:rsidRPr="00C63C5D">
        <w:rPr>
          <w:b/>
          <w:bCs/>
          <w:lang w:val="en-US"/>
        </w:rPr>
        <w:t>VIII</w:t>
      </w:r>
      <w:r w:rsidRPr="00C63C5D">
        <w:rPr>
          <w:b/>
          <w:bCs/>
          <w:lang w:val="uk-UA"/>
        </w:rPr>
        <w:t xml:space="preserve"> «Про затвердження Програми підтримки об’єднань співвласників багатоквартирних будинків (ОСББ) у м. Сміла на 2022-2024 роки»</w:t>
      </w:r>
    </w:p>
    <w:p w14:paraId="10E327BB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внесення змін до рішення міської ради від 24.06.2021 № 17-64/VIII «Про затвердження  Програми приватизації та управління комунальним майном на 2022-2024 роки»</w:t>
      </w:r>
    </w:p>
    <w:p w14:paraId="7577EF59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надання згоди на передачу в оренду комунального майна, що перебуває на балансах бюджетних установ, закладів сфери освіти</w:t>
      </w:r>
    </w:p>
    <w:p w14:paraId="15260EF0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надання згоди на передачу в оренду комунального майна</w:t>
      </w:r>
    </w:p>
    <w:p w14:paraId="7017CC59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надання згоди на прийняття з державної у комунальну власність Смілянської міської територіальної громади комплексу нежитлових будівель за адресою: м. Сміла, вул. Соборна, 102</w:t>
      </w:r>
    </w:p>
    <w:p w14:paraId="5C077741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включення індивідуально визначеного майна до Переліку другого типу об’єктів комунальної власності м. Сміла, що підлягають передачі в оренду без проведення аукціону</w:t>
      </w:r>
    </w:p>
    <w:p w14:paraId="2576DB72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приватизацію окремого майна – нежитлових будівель та споруд по вул. Мічуріна, 5</w:t>
      </w:r>
    </w:p>
    <w:p w14:paraId="5BCD6E4B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припинення права оперативного управління майном (вул. Філатова, 10/1)</w:t>
      </w:r>
    </w:p>
    <w:p w14:paraId="730D10D4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закріплення нерухомого майна по вул. Тараса Шевченка, 1-А на праві оперативного управління</w:t>
      </w:r>
    </w:p>
    <w:p w14:paraId="574B9032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закріплення нерухомого майна по вул. Богдана Хмельницького, 6 на праві оперативного управління</w:t>
      </w:r>
    </w:p>
    <w:p w14:paraId="08E7BFAF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lastRenderedPageBreak/>
        <w:t>Про закріплення нерухомого майна по вул. Горліса-Горського, 24 на праві оперативного управління</w:t>
      </w:r>
    </w:p>
    <w:p w14:paraId="3DB1572B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закріплення нерухомого майна по вул. Горліса-Горського, 25 на праві оперативного управління</w:t>
      </w:r>
    </w:p>
    <w:p w14:paraId="5769E81C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припинення права оперативного управління майном (вул. Горліса-Горського, 7б)</w:t>
      </w:r>
    </w:p>
    <w:p w14:paraId="14FA4BB2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закріплення нерухомого майна по вул. Горліса-Горського, 7б на праві оперативного управління</w:t>
      </w:r>
    </w:p>
    <w:p w14:paraId="6136B71D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закріплення нерухомого майна по вул. Заводській, 6 на праві господарського відання</w:t>
      </w:r>
    </w:p>
    <w:p w14:paraId="0B1BD05F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 xml:space="preserve">Про закріплення нерухомого майна по вул. Кременчуцькій, 10 на праві господарського відання </w:t>
      </w:r>
    </w:p>
    <w:p w14:paraId="45157127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визначення ринкової (оціночної) вартості об’єкта комунального майна</w:t>
      </w:r>
    </w:p>
    <w:p w14:paraId="62A2B830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закріплення нерухомого майна на праві оперативного управління по вул. Соборній № 73</w:t>
      </w:r>
    </w:p>
    <w:p w14:paraId="1780ED2B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закріплення нерухомого майна на праві оперативного управління по вул. Лобачевського, 2</w:t>
      </w:r>
    </w:p>
    <w:p w14:paraId="48175B65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закріплення нерухомого майна на праві оперативного управління по вул. Сунківській № 12</w:t>
      </w:r>
    </w:p>
    <w:p w14:paraId="431A0430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 xml:space="preserve">Про надання згоди на прийняття захисної споруди № 89018 по вул. Незалежності, 67 в комунальну власність </w:t>
      </w:r>
    </w:p>
    <w:p w14:paraId="581F7EC0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 xml:space="preserve">Про надання згоди на прийняття захисної споруди № 89019 по вул. Незалежності, 67 в комунальну власність </w:t>
      </w:r>
    </w:p>
    <w:p w14:paraId="4B4E795F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 xml:space="preserve">Про надання згоди на прийняття захисної споруди № 89036 по вул. Коробейника, 1 в комунальну власність </w:t>
      </w:r>
    </w:p>
    <w:p w14:paraId="1C930163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внесення змін до рішення міської ради від 24.06.2021 № 17-26/</w:t>
      </w:r>
      <w:r w:rsidRPr="00C63C5D">
        <w:rPr>
          <w:b/>
          <w:bCs/>
          <w:lang w:val="en-US"/>
        </w:rPr>
        <w:t>VIII</w:t>
      </w:r>
      <w:r w:rsidRPr="00C63C5D">
        <w:rPr>
          <w:b/>
          <w:bCs/>
          <w:lang w:val="uk-UA"/>
        </w:rPr>
        <w:t xml:space="preserve"> «Про затвердження Програми компенсації пільгових перевезень окремих категорій громадян залізничним транспортом приміського сполучення у м. Сміла на 2022-2024 роки»</w:t>
      </w:r>
    </w:p>
    <w:p w14:paraId="4EA8FE91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 xml:space="preserve">Про виділення коштів Безуглому О.М. </w:t>
      </w:r>
    </w:p>
    <w:p w14:paraId="443AE514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виділення коштів Гнатенку О.С.</w:t>
      </w:r>
    </w:p>
    <w:p w14:paraId="22731964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виділення коштів Гунченку А.П.</w:t>
      </w:r>
    </w:p>
    <w:p w14:paraId="34A1E519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виділення коштів Дяченко Л.І.</w:t>
      </w:r>
    </w:p>
    <w:p w14:paraId="41DECCC5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виділення коштів Жуковській О.П.</w:t>
      </w:r>
    </w:p>
    <w:p w14:paraId="1B626F7F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виділення коштів Зайцевій Л.І.</w:t>
      </w:r>
    </w:p>
    <w:p w14:paraId="2A5C0B04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виділення коштів Коломієць Л.В.</w:t>
      </w:r>
    </w:p>
    <w:p w14:paraId="281F74EB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виділення коштів Кошевій О.М.</w:t>
      </w:r>
    </w:p>
    <w:p w14:paraId="59D51464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виділення коштів Кузьменку О.Е.</w:t>
      </w:r>
    </w:p>
    <w:p w14:paraId="5E7C22EF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виділення коштів Куцомелі С.Б.</w:t>
      </w:r>
    </w:p>
    <w:p w14:paraId="5B550629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lastRenderedPageBreak/>
        <w:t xml:space="preserve">Про виділення коштів Левчик К.І. </w:t>
      </w:r>
    </w:p>
    <w:p w14:paraId="67DA3CD7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виділення коштів Максимяк Л.Д.</w:t>
      </w:r>
    </w:p>
    <w:p w14:paraId="3A5CFE2A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виділення коштів Матушкіній Т.М.  </w:t>
      </w:r>
    </w:p>
    <w:p w14:paraId="1C8F66FA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виділення коштів Мішедченко В.В.</w:t>
      </w:r>
    </w:p>
    <w:p w14:paraId="446E56DE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виділення коштів Назаренку Ю.М.</w:t>
      </w:r>
    </w:p>
    <w:p w14:paraId="58075884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 xml:space="preserve"> Про виділення коштів Ніколенко С.А. </w:t>
      </w:r>
    </w:p>
    <w:p w14:paraId="2CDB9FF0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виділення коштів Окладному В.Д.</w:t>
      </w:r>
    </w:p>
    <w:p w14:paraId="009387D1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виділення коштів Пугач Г.В.</w:t>
      </w:r>
    </w:p>
    <w:p w14:paraId="36CE174C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виділення коштів Рудич Р.В.</w:t>
      </w:r>
    </w:p>
    <w:p w14:paraId="1B608532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 xml:space="preserve">Про виділення коштів Самарській Л.В. </w:t>
      </w:r>
    </w:p>
    <w:p w14:paraId="60E29226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виділення коштів Танцюрі О.М.</w:t>
      </w:r>
    </w:p>
    <w:p w14:paraId="6F0DA47A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виділення коштів Чернієнку В.М.</w:t>
      </w:r>
    </w:p>
    <w:p w14:paraId="796BD301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виділення коштів Шевчуку Ю.І.</w:t>
      </w:r>
    </w:p>
    <w:p w14:paraId="388AC2C7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  внесення змін  до рішення міської ради від 22.02.2023 № 58-63/</w:t>
      </w:r>
      <w:r w:rsidRPr="00C63C5D">
        <w:rPr>
          <w:b/>
          <w:bCs/>
          <w:lang w:val="en-JM"/>
        </w:rPr>
        <w:t>VIII</w:t>
      </w:r>
      <w:r w:rsidRPr="00C63C5D">
        <w:rPr>
          <w:b/>
          <w:bCs/>
          <w:lang w:val="uk-UA"/>
        </w:rPr>
        <w:t>  «Про оптимізацію структури та загальної чисельності Смілянської міської ради та її виконавчих органів»</w:t>
      </w:r>
    </w:p>
    <w:p w14:paraId="3E5F180C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проведення земельних торгів з продажу права оренди земельної ділянки несільськогосподарського призначення на вул. Мазура, 6</w:t>
      </w:r>
    </w:p>
    <w:p w14:paraId="612A5056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проведення земельних торгів з продажу права оренди земельної ділянки несільськогосподарського призначення на вул. Промисловій, 15</w:t>
      </w:r>
    </w:p>
    <w:p w14:paraId="2F58D420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проведення земельних торгів з продажу права оренди земельної ділянки несільськогосподарського призначення на вул. 40-річчя Перемоги  (біля магазину «Слов’янка»)</w:t>
      </w:r>
      <w:r w:rsidRPr="00C63C5D">
        <w:rPr>
          <w:b/>
          <w:bCs/>
          <w:u w:val="single"/>
          <w:lang w:val="uk-UA"/>
        </w:rPr>
        <w:t xml:space="preserve"> </w:t>
      </w:r>
    </w:p>
    <w:p w14:paraId="7DCEA424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проведення інвентаризації земельних ділянок під домоволодіннями на пров. Софіївському, 21 та 21-А</w:t>
      </w:r>
    </w:p>
    <w:p w14:paraId="7B7BF515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поділ земельної ділянки комунальної власності, розташованої на вул. Промисловій в межах індустріального парку</w:t>
      </w:r>
    </w:p>
    <w:p w14:paraId="5D761825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внесення змін до рішення міської ради від 21.06.2023 № 64-61/VІІІ «Про затвердження ТОВ «КОНЦЕПТ ЮЕЙ» проекту землеустрою щодо відведення земельної ділянки для прокладання ЛЕП та надання згоди на встановлення земельних сервітутів по вул. Ржевській»</w:t>
      </w:r>
    </w:p>
    <w:p w14:paraId="1689247A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надання ТОВ «КОНЦЕПТ ЮЕЙ» земельної ділянки на вул. Мазура, 24/1 в оренду</w:t>
      </w:r>
    </w:p>
    <w:p w14:paraId="2649186A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надання ТОВ «КОНЦЕПТ ЮЕЙ» земельної ділянки на вул. Мазура в оренду</w:t>
      </w:r>
    </w:p>
    <w:p w14:paraId="5D3A67E8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надання ТОВ «КОМПАНІЯ «ЕКОЛЮКС-БАВАРІЯ» земельної ділянки на вул. Промисловій, 15 в оренду</w:t>
      </w:r>
    </w:p>
    <w:p w14:paraId="24B12179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 xml:space="preserve">Про надання ФОП Даценку Д.А. дозволу на розроблення технічної документації із землеустрою щодо інвентаризації земельної ділянки під магазином будівельних </w:t>
      </w:r>
      <w:r w:rsidRPr="00C63C5D">
        <w:rPr>
          <w:b/>
          <w:bCs/>
          <w:lang w:val="uk-UA"/>
        </w:rPr>
        <w:lastRenderedPageBreak/>
        <w:t>матеріалів, СТО та майданчиком для виставки-продажу будівельного обладнання та матеріалів на вул. Тараса Шевченка, 42-А</w:t>
      </w:r>
    </w:p>
    <w:p w14:paraId="3A5DF1E7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надання ФОП Манолій Н.М. дозволу на розроблення технічної документації із землеустрою щодо інвентаризації земельної ділянки під магазином промислових товарів на вул. Незалежності, 80-А</w:t>
      </w:r>
    </w:p>
    <w:p w14:paraId="411607AE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надання Сухарєву Є.О. дозволу на розроблення проекту землеустрою щодо відведення земельної ділянки для сінокосіння на пров. Богдана Хмельницького (біля буд. № 9)</w:t>
      </w:r>
    </w:p>
    <w:p w14:paraId="0531731C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надання ФОП Ніколаєву О.В. дозволу на розроблення проекту землеустрою щодо відведення земельної ділянки на вул. Севастопольській (біля будівлі № 27) в оренду</w:t>
      </w:r>
    </w:p>
    <w:p w14:paraId="5519A4EE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надання Маценку М.О. дозволу на розроблення проекту землеустрою щодо відведення земельної ділянки зі зміною цільового призначення вздовж Кам’янського шосе</w:t>
      </w:r>
    </w:p>
    <w:p w14:paraId="53D91B4C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надання Гончаренко Л.В.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Кам’янській, 47</w:t>
      </w:r>
    </w:p>
    <w:p w14:paraId="4AF90E79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надання Овчаренко Т.Б.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Котляревського, 10</w:t>
      </w:r>
    </w:p>
    <w:p w14:paraId="4FAD05F5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надання Подзігун О.П.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Соборній, 58</w:t>
      </w:r>
    </w:p>
    <w:p w14:paraId="3BCA6537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надання Степанову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Тясминському, 4</w:t>
      </w:r>
    </w:p>
    <w:p w14:paraId="5E99C752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надання Писанюку Ю.О. земельних ділянок на вул. Дніпровській, 55 під домоволодінням у власність та оренду</w:t>
      </w:r>
    </w:p>
    <w:p w14:paraId="4C80748C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надання Шосі І.Г. земельної ділянки на пров. Механічному, 10 під домоволодінням у власність</w:t>
      </w:r>
    </w:p>
    <w:p w14:paraId="7703FDF1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надання Ірклієнко Т.В. земельних ділянок на вул. Соборній, 109-А під домоволодінням у власність та оренду</w:t>
      </w:r>
    </w:p>
    <w:p w14:paraId="6F31F3A5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надання Марунічу С.В. земельних ділянок на пров. Ростовському, 28 під домоволодінням у власність та оренду</w:t>
      </w:r>
    </w:p>
    <w:p w14:paraId="6A5CECC3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надання Нужденко Н.В. земельної ділянки на пров. Залізничному, 5 під домоволодінням в оренду</w:t>
      </w:r>
    </w:p>
    <w:p w14:paraId="09F3DD5E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надання Бойко Ж.В. земельної ділянки на вул. Леся Курбаса, 10 під домоволодінням у власність</w:t>
      </w:r>
    </w:p>
    <w:p w14:paraId="6B802188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 xml:space="preserve">Про надання Пиндику В.Ф. земельної ділянки на пров. Софії Ковалевської, 24 під домоволодінням в оренду </w:t>
      </w:r>
    </w:p>
    <w:p w14:paraId="2D935C10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надання Діденку В.О. та Боркуновій Н.М. земельної ділянки на пров. Євгенії Єршової, 32 під домоволодінням у спільну часткову власність</w:t>
      </w:r>
    </w:p>
    <w:p w14:paraId="093F9CD2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lastRenderedPageBreak/>
        <w:t>Про надання Зайченку А.П., Зайченко К.Я. дозволу на розроблення технічної документації із землеустрою щодо поділу земельної ділянки для будівництва і обслуговування житлового будинку, господарських будівель і споруд на вул. Героїв Холодноярців, 2</w:t>
      </w:r>
    </w:p>
    <w:p w14:paraId="686FD0F2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надання Стороженку В.О. дозволу на розроблення проекту землеустрою щодо відведення земельної ділянки на вул. Тараса Шевченка, 5-А в оренду</w:t>
      </w:r>
    </w:p>
    <w:p w14:paraId="24AFB7A5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надання ОСББ «НЕЗАЛЕЖНОСТІ, 49» земельної ділянки під багатоквартирним житловим будинком на вул. Незалежності, 49 в постійне користування</w:t>
      </w:r>
    </w:p>
    <w:p w14:paraId="042505B8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надання ФОП Жежеруну В.М. земельної ділянки під магазином на вул. Північновокзальній, 12-А в оренду</w:t>
      </w:r>
    </w:p>
    <w:p w14:paraId="1B590FFB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затвердження технічної документації із землеустрою щодо інвентаризації земельної ділянки на вул. Глібова, 22</w:t>
      </w:r>
    </w:p>
    <w:p w14:paraId="42C6C323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затвердження технічної документації із землеустрою щодо інвентаризації земельної ділянки під будівлею стоматологічного кабінету на вул. Богдана Хмельницького, 42-А</w:t>
      </w:r>
    </w:p>
    <w:p w14:paraId="5E38DCF8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затвердження технічної документації із землеустрою щодо інвентаризації земельної ділянки під домоволодінням на вул. Северина Наливайка, 40</w:t>
      </w:r>
    </w:p>
    <w:p w14:paraId="46820C55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затвердження технічної документації із землеустрою щодо поділу земельної ділянки комунальної власності на  вул. Радищева, 18</w:t>
      </w:r>
    </w:p>
    <w:p w14:paraId="061FE47C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затвердження технічної документації із землеустрою щодо поділу земельної ділянки для будівництва і обслуговування житлового будинку, господарських будівель і споруд на вул. Черкаській, 2</w:t>
      </w:r>
    </w:p>
    <w:p w14:paraId="108D2717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затвердження технічної документації із землеустрою щодо поділу земельної ділянки для будівництва і обслуговування житлового будинку, господарських будівель і споруд на пров. Ростовському, 28</w:t>
      </w:r>
    </w:p>
    <w:p w14:paraId="1221601F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затвердження технічної документації із землеустрою щодо поділу земельної ділянки для будівництва і обслуговування житлового будинку, господарських будівель і споруд на пров. Богдана Скробута, 8</w:t>
      </w:r>
    </w:p>
    <w:p w14:paraId="257132AC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Петра Сагайдачного, 97</w:t>
      </w:r>
    </w:p>
    <w:p w14:paraId="02B1A6D0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Северина Наливайка, 40</w:t>
      </w:r>
    </w:p>
    <w:p w14:paraId="7459211F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припинення договору оренди землі з Пилипчак О.І. та надання Виноградову Є.О., Пилипчак О.І. земельної ділянки під капітальним гаражем на вул. Мазура, 18-Б в оренду</w:t>
      </w:r>
    </w:p>
    <w:p w14:paraId="1A589EDF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припинення договору оренди землі з Ведоменко В.Д. та надання Ведоменко А.В. земельної ділянки під домоволодінням на вул. академіка Григорія Проскури, 39 в оренду</w:t>
      </w:r>
    </w:p>
    <w:p w14:paraId="54D39E1D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припинення договору оренди землі з Черник О.М. та надання Половинці С.В. земельної ділянки під домоволодінням на вул. В’ячеслава Чорновола, 33 в оренду</w:t>
      </w:r>
    </w:p>
    <w:p w14:paraId="556594DA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припинення права оренди та надання Картавцевій О.І., Картавцевій К.Т. земельної ділянки на вул. Ростовській, 5 під домоволодінням у спільну часткову власність</w:t>
      </w:r>
    </w:p>
    <w:p w14:paraId="350C52A0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lastRenderedPageBreak/>
        <w:t>Про припинення договору оренди землі з Литвином Ю.І. та надання Литвин С.М. земельної ділянки під магазином непродовольчих товарів на вул. В’ячеслава Чорновола, 3-В в оренду</w:t>
      </w:r>
    </w:p>
    <w:p w14:paraId="34CA9F63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поновлення ТОВ «ВЕСТ ОЙЛ ГРУП» договору оренди землі під автозаправною станцією на вул. Трипільській, 141</w:t>
      </w:r>
    </w:p>
    <w:p w14:paraId="5C517BF2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поновлення Підопригорі Г.М. договору оренди землі під індивідуальним гаражем з легкорозбірних конструкцій на вул. Кременчуцькій</w:t>
      </w:r>
    </w:p>
    <w:p w14:paraId="3D0CCABB" w14:textId="77777777" w:rsidR="00C63C5D" w:rsidRPr="00C63C5D" w:rsidRDefault="00C63C5D" w:rsidP="00C63C5D">
      <w:pPr>
        <w:numPr>
          <w:ilvl w:val="0"/>
          <w:numId w:val="23"/>
        </w:numPr>
        <w:rPr>
          <w:b/>
          <w:bCs/>
          <w:lang w:val="uk-UA"/>
        </w:rPr>
      </w:pPr>
      <w:r w:rsidRPr="00C63C5D">
        <w:rPr>
          <w:b/>
          <w:bCs/>
          <w:lang w:val="uk-UA"/>
        </w:rPr>
        <w:t>Про укладення з Яковлевим О.Ю. договору оренди землі на новий строк під торгівельним кіоском на вул. Соборній</w:t>
      </w:r>
    </w:p>
    <w:p w14:paraId="1ADDFCDF" w14:textId="77777777" w:rsidR="00D05F00" w:rsidRPr="00C63C5D" w:rsidRDefault="00D05F00" w:rsidP="00C63C5D"/>
    <w:sectPr w:rsidR="00D05F00" w:rsidRPr="00C63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43A5"/>
    <w:multiLevelType w:val="multilevel"/>
    <w:tmpl w:val="8334D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A0305"/>
    <w:multiLevelType w:val="multilevel"/>
    <w:tmpl w:val="26EA5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D181E"/>
    <w:multiLevelType w:val="multilevel"/>
    <w:tmpl w:val="E4BC9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03459"/>
    <w:multiLevelType w:val="multilevel"/>
    <w:tmpl w:val="0EA4F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B0405D"/>
    <w:multiLevelType w:val="multilevel"/>
    <w:tmpl w:val="F36AD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7001D"/>
    <w:multiLevelType w:val="multilevel"/>
    <w:tmpl w:val="07222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95BE6"/>
    <w:multiLevelType w:val="multilevel"/>
    <w:tmpl w:val="AE22D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605761"/>
    <w:multiLevelType w:val="hybridMultilevel"/>
    <w:tmpl w:val="7C6A6A42"/>
    <w:lvl w:ilvl="0" w:tplc="E56C14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DB5090B"/>
    <w:multiLevelType w:val="multilevel"/>
    <w:tmpl w:val="2A989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9D1291"/>
    <w:multiLevelType w:val="multilevel"/>
    <w:tmpl w:val="0E5C2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9B1C40"/>
    <w:multiLevelType w:val="hybridMultilevel"/>
    <w:tmpl w:val="D458AB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30448"/>
    <w:multiLevelType w:val="multilevel"/>
    <w:tmpl w:val="DD92D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21353B"/>
    <w:multiLevelType w:val="multilevel"/>
    <w:tmpl w:val="A5A8B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921A66"/>
    <w:multiLevelType w:val="multilevel"/>
    <w:tmpl w:val="F8D6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E506AE"/>
    <w:multiLevelType w:val="multilevel"/>
    <w:tmpl w:val="D18E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E42242"/>
    <w:multiLevelType w:val="multilevel"/>
    <w:tmpl w:val="DF16F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E8470B"/>
    <w:multiLevelType w:val="multilevel"/>
    <w:tmpl w:val="6DCE1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EF4BD2"/>
    <w:multiLevelType w:val="multilevel"/>
    <w:tmpl w:val="E878C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5E0C3A"/>
    <w:multiLevelType w:val="multilevel"/>
    <w:tmpl w:val="A40CF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FB0AB6"/>
    <w:multiLevelType w:val="multilevel"/>
    <w:tmpl w:val="27985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657AE9"/>
    <w:multiLevelType w:val="hybridMultilevel"/>
    <w:tmpl w:val="C5FAAAE2"/>
    <w:lvl w:ilvl="0" w:tplc="D46CC5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80475"/>
    <w:multiLevelType w:val="hybridMultilevel"/>
    <w:tmpl w:val="008EC5AA"/>
    <w:lvl w:ilvl="0" w:tplc="B85C2A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C3A6B"/>
    <w:multiLevelType w:val="multilevel"/>
    <w:tmpl w:val="CF3EF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8584307">
    <w:abstractNumId w:val="21"/>
  </w:num>
  <w:num w:numId="2" w16cid:durableId="1053308820">
    <w:abstractNumId w:val="20"/>
  </w:num>
  <w:num w:numId="3" w16cid:durableId="2283459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4887224">
    <w:abstractNumId w:val="7"/>
  </w:num>
  <w:num w:numId="5" w16cid:durableId="290944369">
    <w:abstractNumId w:val="0"/>
  </w:num>
  <w:num w:numId="6" w16cid:durableId="878542546">
    <w:abstractNumId w:val="13"/>
  </w:num>
  <w:num w:numId="7" w16cid:durableId="225797662">
    <w:abstractNumId w:val="18"/>
  </w:num>
  <w:num w:numId="8" w16cid:durableId="1695420343">
    <w:abstractNumId w:val="3"/>
  </w:num>
  <w:num w:numId="9" w16cid:durableId="193466728">
    <w:abstractNumId w:val="12"/>
  </w:num>
  <w:num w:numId="10" w16cid:durableId="355160997">
    <w:abstractNumId w:val="22"/>
  </w:num>
  <w:num w:numId="11" w16cid:durableId="1584486733">
    <w:abstractNumId w:val="14"/>
  </w:num>
  <w:num w:numId="12" w16cid:durableId="437675171">
    <w:abstractNumId w:val="17"/>
  </w:num>
  <w:num w:numId="13" w16cid:durableId="849373427">
    <w:abstractNumId w:val="19"/>
  </w:num>
  <w:num w:numId="14" w16cid:durableId="1759473961">
    <w:abstractNumId w:val="2"/>
  </w:num>
  <w:num w:numId="15" w16cid:durableId="1649701558">
    <w:abstractNumId w:val="5"/>
  </w:num>
  <w:num w:numId="16" w16cid:durableId="1344358794">
    <w:abstractNumId w:val="4"/>
  </w:num>
  <w:num w:numId="17" w16cid:durableId="480073568">
    <w:abstractNumId w:val="6"/>
  </w:num>
  <w:num w:numId="18" w16cid:durableId="1604916959">
    <w:abstractNumId w:val="1"/>
  </w:num>
  <w:num w:numId="19" w16cid:durableId="181672901">
    <w:abstractNumId w:val="9"/>
  </w:num>
  <w:num w:numId="20" w16cid:durableId="1639144247">
    <w:abstractNumId w:val="8"/>
  </w:num>
  <w:num w:numId="21" w16cid:durableId="736705467">
    <w:abstractNumId w:val="11"/>
  </w:num>
  <w:num w:numId="22" w16cid:durableId="1263411546">
    <w:abstractNumId w:val="15"/>
  </w:num>
  <w:num w:numId="23" w16cid:durableId="13580033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AA"/>
    <w:rsid w:val="00023BC6"/>
    <w:rsid w:val="00040080"/>
    <w:rsid w:val="000605FE"/>
    <w:rsid w:val="00062020"/>
    <w:rsid w:val="000775E8"/>
    <w:rsid w:val="00080D5F"/>
    <w:rsid w:val="000834D9"/>
    <w:rsid w:val="00096E7F"/>
    <w:rsid w:val="000B11C0"/>
    <w:rsid w:val="001068DF"/>
    <w:rsid w:val="00117802"/>
    <w:rsid w:val="00136272"/>
    <w:rsid w:val="00147637"/>
    <w:rsid w:val="001754BA"/>
    <w:rsid w:val="001A3B34"/>
    <w:rsid w:val="001A5638"/>
    <w:rsid w:val="001B1282"/>
    <w:rsid w:val="001C7191"/>
    <w:rsid w:val="001F51CD"/>
    <w:rsid w:val="001F7198"/>
    <w:rsid w:val="00233DEA"/>
    <w:rsid w:val="00261AB5"/>
    <w:rsid w:val="00282EAA"/>
    <w:rsid w:val="002A7073"/>
    <w:rsid w:val="002C6DB7"/>
    <w:rsid w:val="002D1613"/>
    <w:rsid w:val="002D315D"/>
    <w:rsid w:val="002F6BE1"/>
    <w:rsid w:val="0034592E"/>
    <w:rsid w:val="00352D24"/>
    <w:rsid w:val="00361458"/>
    <w:rsid w:val="0038426D"/>
    <w:rsid w:val="00393513"/>
    <w:rsid w:val="003D607F"/>
    <w:rsid w:val="004023E1"/>
    <w:rsid w:val="004878BB"/>
    <w:rsid w:val="004B4280"/>
    <w:rsid w:val="004B5B08"/>
    <w:rsid w:val="004B7710"/>
    <w:rsid w:val="004E1DF2"/>
    <w:rsid w:val="004E5E30"/>
    <w:rsid w:val="004E7FEB"/>
    <w:rsid w:val="0051405C"/>
    <w:rsid w:val="00514B4B"/>
    <w:rsid w:val="005405A3"/>
    <w:rsid w:val="00556493"/>
    <w:rsid w:val="00557786"/>
    <w:rsid w:val="0056004F"/>
    <w:rsid w:val="005715B6"/>
    <w:rsid w:val="005729AC"/>
    <w:rsid w:val="00576805"/>
    <w:rsid w:val="0058020C"/>
    <w:rsid w:val="00595663"/>
    <w:rsid w:val="00595B52"/>
    <w:rsid w:val="005C7AA1"/>
    <w:rsid w:val="005E7C2F"/>
    <w:rsid w:val="005F7EE8"/>
    <w:rsid w:val="006509B8"/>
    <w:rsid w:val="00667D78"/>
    <w:rsid w:val="00671CE9"/>
    <w:rsid w:val="00672D5B"/>
    <w:rsid w:val="00674636"/>
    <w:rsid w:val="00676539"/>
    <w:rsid w:val="006B5460"/>
    <w:rsid w:val="00741FCF"/>
    <w:rsid w:val="0077683A"/>
    <w:rsid w:val="007833EF"/>
    <w:rsid w:val="007A2CE5"/>
    <w:rsid w:val="007E1C6B"/>
    <w:rsid w:val="007E4560"/>
    <w:rsid w:val="007F453E"/>
    <w:rsid w:val="008124DD"/>
    <w:rsid w:val="0081451D"/>
    <w:rsid w:val="00822DE2"/>
    <w:rsid w:val="00825854"/>
    <w:rsid w:val="008A7D34"/>
    <w:rsid w:val="008D77DD"/>
    <w:rsid w:val="008F3C10"/>
    <w:rsid w:val="00954C51"/>
    <w:rsid w:val="00963D37"/>
    <w:rsid w:val="00967BA7"/>
    <w:rsid w:val="00995D58"/>
    <w:rsid w:val="0099728C"/>
    <w:rsid w:val="00997E19"/>
    <w:rsid w:val="009A0748"/>
    <w:rsid w:val="009E6517"/>
    <w:rsid w:val="009E7422"/>
    <w:rsid w:val="009F10A2"/>
    <w:rsid w:val="00A077E4"/>
    <w:rsid w:val="00A1519B"/>
    <w:rsid w:val="00A365A8"/>
    <w:rsid w:val="00A548FE"/>
    <w:rsid w:val="00A61508"/>
    <w:rsid w:val="00A771F0"/>
    <w:rsid w:val="00A80E34"/>
    <w:rsid w:val="00A9194A"/>
    <w:rsid w:val="00AB4436"/>
    <w:rsid w:val="00AB64D8"/>
    <w:rsid w:val="00AD64B8"/>
    <w:rsid w:val="00AE53EC"/>
    <w:rsid w:val="00B76CEF"/>
    <w:rsid w:val="00B771D4"/>
    <w:rsid w:val="00B96C19"/>
    <w:rsid w:val="00BA15EB"/>
    <w:rsid w:val="00BA34E8"/>
    <w:rsid w:val="00BD1EFF"/>
    <w:rsid w:val="00BF48E2"/>
    <w:rsid w:val="00C2411C"/>
    <w:rsid w:val="00C3401C"/>
    <w:rsid w:val="00C45BBB"/>
    <w:rsid w:val="00C63C5D"/>
    <w:rsid w:val="00C71CC2"/>
    <w:rsid w:val="00C741FD"/>
    <w:rsid w:val="00C83EC3"/>
    <w:rsid w:val="00C87DE9"/>
    <w:rsid w:val="00CB2C23"/>
    <w:rsid w:val="00CB5647"/>
    <w:rsid w:val="00CB7F0E"/>
    <w:rsid w:val="00CD136B"/>
    <w:rsid w:val="00CF15FE"/>
    <w:rsid w:val="00CF22AA"/>
    <w:rsid w:val="00D05F00"/>
    <w:rsid w:val="00D15FBF"/>
    <w:rsid w:val="00D47E84"/>
    <w:rsid w:val="00D90D5B"/>
    <w:rsid w:val="00D95465"/>
    <w:rsid w:val="00D975AD"/>
    <w:rsid w:val="00DB0D67"/>
    <w:rsid w:val="00DC3C68"/>
    <w:rsid w:val="00DC424E"/>
    <w:rsid w:val="00DD1960"/>
    <w:rsid w:val="00DE4F0A"/>
    <w:rsid w:val="00DE63AA"/>
    <w:rsid w:val="00DF204A"/>
    <w:rsid w:val="00E14121"/>
    <w:rsid w:val="00E64EE5"/>
    <w:rsid w:val="00E93B41"/>
    <w:rsid w:val="00EC38E8"/>
    <w:rsid w:val="00EC48B9"/>
    <w:rsid w:val="00EC4AD9"/>
    <w:rsid w:val="00EE02FC"/>
    <w:rsid w:val="00EE045B"/>
    <w:rsid w:val="00EE16C6"/>
    <w:rsid w:val="00F0294D"/>
    <w:rsid w:val="00F03878"/>
    <w:rsid w:val="00F03E8F"/>
    <w:rsid w:val="00F05B29"/>
    <w:rsid w:val="00F25824"/>
    <w:rsid w:val="00F36258"/>
    <w:rsid w:val="00F36FE9"/>
    <w:rsid w:val="00F66585"/>
    <w:rsid w:val="00F722B7"/>
    <w:rsid w:val="00F746C1"/>
    <w:rsid w:val="00F817C2"/>
    <w:rsid w:val="00F873A5"/>
    <w:rsid w:val="00FA1FC3"/>
    <w:rsid w:val="00FA2626"/>
    <w:rsid w:val="00FE141F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EB02"/>
  <w15:chartTrackingRefBased/>
  <w15:docId w15:val="{FCAF22C7-E598-423C-99A2-9C49CB1D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E8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9566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4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F453E"/>
    <w:pPr>
      <w:suppressAutoHyphens/>
      <w:spacing w:after="12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7F453E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61AB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33DE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956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styleId="a8">
    <w:name w:val="Placeholder Text"/>
    <w:basedOn w:val="a0"/>
    <w:uiPriority w:val="99"/>
    <w:semiHidden/>
    <w:rsid w:val="00B76C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67B12-D6D1-4B55-89D1-CB87AC9A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7517</Words>
  <Characters>4285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U26</cp:lastModifiedBy>
  <cp:revision>24</cp:revision>
  <cp:lastPrinted>2024-01-31T07:37:00Z</cp:lastPrinted>
  <dcterms:created xsi:type="dcterms:W3CDTF">2024-09-25T11:12:00Z</dcterms:created>
  <dcterms:modified xsi:type="dcterms:W3CDTF">2024-09-26T06:16:00Z</dcterms:modified>
</cp:coreProperties>
</file>